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0AB75B" w14:textId="49ECB5B1" w:rsidR="00A41DF6" w:rsidRPr="004F5021" w:rsidRDefault="008645C3" w:rsidP="00241BF3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658240" behindDoc="1" locked="0" layoutInCell="1" allowOverlap="1" wp14:anchorId="05740E54" wp14:editId="6326D7C2">
            <wp:simplePos x="0" y="0"/>
            <wp:positionH relativeFrom="column">
              <wp:posOffset>2447925</wp:posOffset>
            </wp:positionH>
            <wp:positionV relativeFrom="paragraph">
              <wp:posOffset>-342900</wp:posOffset>
            </wp:positionV>
            <wp:extent cx="1057275" cy="1123950"/>
            <wp:effectExtent l="0" t="0" r="0" b="0"/>
            <wp:wrapNone/>
            <wp:docPr id="5" name="Picture 2" descr="G:\logo\Government\lambang_garudaP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G:\logo\Government\lambang_garudaPS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</w:p>
    <w:p w14:paraId="2E28F188" w14:textId="30D72D2C" w:rsidR="00E67471" w:rsidRPr="004F5021" w:rsidRDefault="00E67471" w:rsidP="00241BF3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noProof/>
          <w:sz w:val="24"/>
          <w:szCs w:val="24"/>
        </w:rPr>
      </w:pPr>
    </w:p>
    <w:p w14:paraId="4B460145" w14:textId="77777777" w:rsidR="008645C3" w:rsidRDefault="008645C3" w:rsidP="00241BF3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14:paraId="6C0DE7D6" w14:textId="77777777" w:rsidR="008645C3" w:rsidRDefault="008645C3" w:rsidP="00241BF3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14:paraId="73C6AF37" w14:textId="57AB9206" w:rsidR="00E67471" w:rsidRPr="004F5021" w:rsidRDefault="00E67471" w:rsidP="00241BF3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4F5021">
        <w:rPr>
          <w:rFonts w:ascii="Bookman Old Style" w:hAnsi="Bookman Old Style"/>
          <w:sz w:val="24"/>
          <w:szCs w:val="24"/>
        </w:rPr>
        <w:t>BUPATI BUTON UTARA</w:t>
      </w:r>
    </w:p>
    <w:p w14:paraId="283CD5C1" w14:textId="77777777" w:rsidR="00E67471" w:rsidRPr="004F5021" w:rsidRDefault="00E67471" w:rsidP="00241BF3">
      <w:pPr>
        <w:tabs>
          <w:tab w:val="left" w:pos="540"/>
          <w:tab w:val="left" w:pos="900"/>
          <w:tab w:val="left" w:pos="1800"/>
          <w:tab w:val="left" w:pos="1980"/>
          <w:tab w:val="left" w:pos="2880"/>
          <w:tab w:val="left" w:pos="3060"/>
          <w:tab w:val="left" w:pos="3420"/>
          <w:tab w:val="left" w:pos="4140"/>
        </w:tabs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4F5021">
        <w:rPr>
          <w:rFonts w:ascii="Bookman Old Style" w:hAnsi="Bookman Old Style"/>
          <w:sz w:val="24"/>
          <w:szCs w:val="24"/>
        </w:rPr>
        <w:t>PROVINSI SULAWESI TENGGARA</w:t>
      </w:r>
    </w:p>
    <w:p w14:paraId="40E121DC" w14:textId="77777777" w:rsidR="00E67471" w:rsidRPr="004F5021" w:rsidRDefault="00E67471" w:rsidP="00241BF3">
      <w:pPr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17DCB91C" w14:textId="4AEF67D1" w:rsidR="00E67471" w:rsidRPr="004F5021" w:rsidRDefault="00E67471" w:rsidP="00241BF3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 w:cs="Times New Roman"/>
          <w:sz w:val="24"/>
          <w:szCs w:val="24"/>
        </w:rPr>
        <w:t>PERATURAN DAERAH KABUPATEN BUTON UTARA</w:t>
      </w:r>
    </w:p>
    <w:p w14:paraId="09B625E4" w14:textId="4E423ECD" w:rsidR="00A41DF6" w:rsidRPr="004F5021" w:rsidRDefault="00CE687C" w:rsidP="00241BF3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 w:cs="Times New Roman"/>
          <w:sz w:val="24"/>
          <w:szCs w:val="24"/>
        </w:rPr>
        <w:t>NOMOR</w:t>
      </w:r>
      <w:r w:rsidR="00241BF3">
        <w:rPr>
          <w:rFonts w:ascii="Bookman Old Style" w:hAnsi="Bookman Old Style" w:cs="Times New Roman"/>
          <w:sz w:val="24"/>
          <w:szCs w:val="24"/>
          <w:lang w:val="id-ID"/>
        </w:rPr>
        <w:t xml:space="preserve"> </w:t>
      </w:r>
      <w:r w:rsidR="007B5667">
        <w:rPr>
          <w:rFonts w:ascii="Bookman Old Style" w:hAnsi="Bookman Old Style" w:cs="Times New Roman"/>
          <w:sz w:val="24"/>
          <w:szCs w:val="24"/>
        </w:rPr>
        <w:t>9</w:t>
      </w:r>
      <w:r w:rsidR="00241BF3">
        <w:rPr>
          <w:rFonts w:ascii="Bookman Old Style" w:hAnsi="Bookman Old Style" w:cs="Times New Roman"/>
          <w:sz w:val="24"/>
          <w:szCs w:val="24"/>
          <w:lang w:val="id-ID"/>
        </w:rPr>
        <w:t xml:space="preserve"> </w:t>
      </w:r>
      <w:r w:rsidR="00E67471" w:rsidRPr="004F5021">
        <w:rPr>
          <w:rFonts w:ascii="Bookman Old Style" w:hAnsi="Bookman Old Style" w:cs="Times New Roman"/>
          <w:sz w:val="24"/>
          <w:szCs w:val="24"/>
        </w:rPr>
        <w:t>TAHU</w:t>
      </w:r>
      <w:r w:rsidR="00325457">
        <w:rPr>
          <w:rFonts w:ascii="Bookman Old Style" w:hAnsi="Bookman Old Style" w:cs="Times New Roman"/>
          <w:sz w:val="24"/>
          <w:szCs w:val="24"/>
        </w:rPr>
        <w:t>N 2018</w:t>
      </w:r>
    </w:p>
    <w:p w14:paraId="2BD85094" w14:textId="77777777" w:rsidR="00E67471" w:rsidRPr="004F5021" w:rsidRDefault="00E67471" w:rsidP="00241BF3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249812D0" w14:textId="77777777" w:rsidR="00A41DF6" w:rsidRPr="004F5021" w:rsidRDefault="00A41DF6" w:rsidP="00241BF3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 w:cs="Times New Roman"/>
          <w:sz w:val="24"/>
          <w:szCs w:val="24"/>
        </w:rPr>
        <w:t>TENTANG</w:t>
      </w:r>
    </w:p>
    <w:p w14:paraId="79166F41" w14:textId="77777777" w:rsidR="00E67471" w:rsidRPr="004F5021" w:rsidRDefault="00E67471" w:rsidP="00241BF3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6CB70B91" w14:textId="4B5F5626" w:rsidR="00A41DF6" w:rsidRPr="004F5021" w:rsidRDefault="002351FD" w:rsidP="00241BF3">
      <w:pPr>
        <w:tabs>
          <w:tab w:val="left" w:pos="2931"/>
        </w:tabs>
        <w:spacing w:after="0" w:line="240" w:lineRule="auto"/>
        <w:contextualSpacing/>
        <w:jc w:val="center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K</w:t>
      </w:r>
      <w:r w:rsidR="00972088">
        <w:rPr>
          <w:rFonts w:ascii="Bookman Old Style" w:hAnsi="Bookman Old Style" w:cs="Times New Roman"/>
          <w:sz w:val="24"/>
          <w:szCs w:val="24"/>
        </w:rPr>
        <w:t xml:space="preserve">ESEHATAN IBU, BAYI BARU LAHIR, </w:t>
      </w:r>
      <w:r>
        <w:rPr>
          <w:rFonts w:ascii="Bookman Old Style" w:hAnsi="Bookman Old Style" w:cs="Times New Roman"/>
          <w:sz w:val="24"/>
          <w:szCs w:val="24"/>
        </w:rPr>
        <w:t>BAYI DAN ANAK BALITA</w:t>
      </w:r>
    </w:p>
    <w:p w14:paraId="4543BCBA" w14:textId="77777777" w:rsidR="00A41DF6" w:rsidRPr="004F5021" w:rsidRDefault="00A41DF6" w:rsidP="00241BF3">
      <w:pPr>
        <w:tabs>
          <w:tab w:val="left" w:pos="2931"/>
        </w:tabs>
        <w:spacing w:after="0" w:line="240" w:lineRule="auto"/>
        <w:contextualSpacing/>
        <w:jc w:val="center"/>
        <w:rPr>
          <w:rFonts w:ascii="Bookman Old Style" w:hAnsi="Bookman Old Style" w:cs="Times New Roman"/>
          <w:sz w:val="24"/>
          <w:szCs w:val="24"/>
        </w:rPr>
      </w:pPr>
    </w:p>
    <w:p w14:paraId="52ABF992" w14:textId="77777777" w:rsidR="00A41DF6" w:rsidRPr="004F5021" w:rsidRDefault="00A41DF6" w:rsidP="00241BF3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 w:cs="Times New Roman"/>
          <w:sz w:val="24"/>
          <w:szCs w:val="24"/>
        </w:rPr>
        <w:t>DENGAN RAHMAT TUHAN YANG MAHA ESA</w:t>
      </w:r>
    </w:p>
    <w:p w14:paraId="2A923340" w14:textId="77777777" w:rsidR="00E67471" w:rsidRPr="004F5021" w:rsidRDefault="00E67471" w:rsidP="00241BF3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45C4F697" w14:textId="77777777" w:rsidR="00A41DF6" w:rsidRPr="004F5021" w:rsidRDefault="00A41DF6" w:rsidP="00241BF3">
      <w:pPr>
        <w:tabs>
          <w:tab w:val="left" w:pos="2931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 w:cs="Times New Roman"/>
          <w:sz w:val="24"/>
          <w:szCs w:val="24"/>
        </w:rPr>
        <w:t>BUPATI BUTON UTARA</w:t>
      </w:r>
      <w:r w:rsidR="00E67471" w:rsidRPr="004F5021">
        <w:rPr>
          <w:rFonts w:ascii="Bookman Old Style" w:hAnsi="Bookman Old Style" w:cs="Times New Roman"/>
          <w:sz w:val="24"/>
          <w:szCs w:val="24"/>
        </w:rPr>
        <w:t>,</w:t>
      </w:r>
    </w:p>
    <w:p w14:paraId="3034DE9D" w14:textId="0B97B022" w:rsidR="00E67471" w:rsidRPr="004F5021" w:rsidRDefault="00E67471" w:rsidP="00241BF3">
      <w:pPr>
        <w:tabs>
          <w:tab w:val="left" w:pos="2931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tbl>
      <w:tblPr>
        <w:tblStyle w:val="TableGrid"/>
        <w:tblW w:w="0" w:type="auto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0"/>
        <w:gridCol w:w="293"/>
        <w:gridCol w:w="7645"/>
      </w:tblGrid>
      <w:tr w:rsidR="00225FB0" w14:paraId="4FF17B23" w14:textId="77777777" w:rsidTr="00325457">
        <w:tc>
          <w:tcPr>
            <w:tcW w:w="1620" w:type="dxa"/>
          </w:tcPr>
          <w:p w14:paraId="46EC3866" w14:textId="7B98814C" w:rsidR="00225FB0" w:rsidRDefault="00225FB0" w:rsidP="00241BF3">
            <w:pPr>
              <w:rPr>
                <w:rStyle w:val="fontstyle01"/>
              </w:rPr>
            </w:pPr>
            <w:r w:rsidRPr="004F5021">
              <w:rPr>
                <w:rStyle w:val="fontstyle01"/>
              </w:rPr>
              <w:t>Menimbang</w:t>
            </w:r>
          </w:p>
        </w:tc>
        <w:tc>
          <w:tcPr>
            <w:tcW w:w="270" w:type="dxa"/>
          </w:tcPr>
          <w:p w14:paraId="6F3C6D8E" w14:textId="323D843B" w:rsidR="00225FB0" w:rsidRDefault="00225FB0" w:rsidP="00241BF3">
            <w:pPr>
              <w:rPr>
                <w:rStyle w:val="fontstyle01"/>
              </w:rPr>
            </w:pPr>
            <w:r>
              <w:rPr>
                <w:rStyle w:val="fontstyle01"/>
              </w:rPr>
              <w:t>:</w:t>
            </w:r>
          </w:p>
        </w:tc>
        <w:tc>
          <w:tcPr>
            <w:tcW w:w="7668" w:type="dxa"/>
          </w:tcPr>
          <w:p w14:paraId="6F5733A0" w14:textId="68B34BEE" w:rsidR="002351FD" w:rsidRDefault="002351FD" w:rsidP="00241BF3">
            <w:pPr>
              <w:pStyle w:val="ListParagraph"/>
              <w:numPr>
                <w:ilvl w:val="0"/>
                <w:numId w:val="2"/>
              </w:numPr>
              <w:ind w:left="406" w:hanging="450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bahwa dalam rangka meningkatkan Kesehatan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>I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bu, 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>B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ayi 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>B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aru 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>L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ahir, 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>B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ayi dan 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>A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nak 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>B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alita perlu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dikembangkan jaminan atas kualitas pelayanan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kesehatan yang optimal, menyeluruh dan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terpadu melalui program pembangunan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kesehatan yang dapat meningkatkan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kesejahteraan masyarakat;</w:t>
            </w:r>
          </w:p>
          <w:p w14:paraId="66BEC6C2" w14:textId="04F8B115" w:rsidR="002351FD" w:rsidRPr="002351FD" w:rsidRDefault="002351FD" w:rsidP="00241BF3">
            <w:pPr>
              <w:pStyle w:val="ListParagraph"/>
              <w:numPr>
                <w:ilvl w:val="0"/>
                <w:numId w:val="2"/>
              </w:numPr>
              <w:ind w:left="406" w:hanging="450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2351FD">
              <w:rPr>
                <w:rFonts w:ascii="Bookman Old Style" w:hAnsi="Bookman Old Style"/>
                <w:color w:val="1A1D21"/>
                <w:sz w:val="24"/>
                <w:szCs w:val="24"/>
              </w:rPr>
              <w:t>bahwa untuk memberikan arah, landasan</w:t>
            </w:r>
            <w:r>
              <w:rPr>
                <w:rFonts w:ascii="Bookman Old Style" w:hAnsi="Bookman Old Style"/>
                <w:color w:val="1A1D21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1A1D21"/>
                <w:sz w:val="24"/>
                <w:szCs w:val="24"/>
              </w:rPr>
              <w:t>dan kepastian hukum kepada semua pihak</w:t>
            </w:r>
            <w:r>
              <w:rPr>
                <w:rFonts w:ascii="Bookman Old Style" w:hAnsi="Bookman Old Style"/>
                <w:color w:val="1A1D21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1A1D21"/>
                <w:sz w:val="24"/>
                <w:szCs w:val="24"/>
              </w:rPr>
              <w:t>yang terlibat dalam pembangunan</w:t>
            </w:r>
            <w:r>
              <w:rPr>
                <w:rFonts w:ascii="Bookman Old Style" w:hAnsi="Bookman Old Style"/>
                <w:color w:val="1A1D21"/>
                <w:sz w:val="24"/>
                <w:szCs w:val="24"/>
              </w:rPr>
              <w:t xml:space="preserve"> </w:t>
            </w:r>
            <w:r w:rsidR="00B040BC">
              <w:rPr>
                <w:rFonts w:ascii="Bookman Old Style" w:hAnsi="Bookman Old Style"/>
                <w:color w:val="1A1D21"/>
                <w:sz w:val="24"/>
                <w:szCs w:val="24"/>
              </w:rPr>
              <w:t>K</w:t>
            </w:r>
            <w:r w:rsidRPr="002351FD">
              <w:rPr>
                <w:rFonts w:ascii="Bookman Old Style" w:hAnsi="Bookman Old Style"/>
                <w:color w:val="1A1D21"/>
                <w:sz w:val="24"/>
                <w:szCs w:val="24"/>
              </w:rPr>
              <w:t xml:space="preserve">esehatan </w:t>
            </w:r>
            <w:r w:rsidR="00B040BC">
              <w:rPr>
                <w:rFonts w:ascii="Bookman Old Style" w:hAnsi="Bookman Old Style"/>
                <w:color w:val="1A1D21"/>
                <w:sz w:val="24"/>
                <w:szCs w:val="24"/>
              </w:rPr>
              <w:t>I</w:t>
            </w:r>
            <w:r w:rsidRPr="002351FD">
              <w:rPr>
                <w:rFonts w:ascii="Bookman Old Style" w:hAnsi="Bookman Old Style"/>
                <w:color w:val="1A1D21"/>
                <w:sz w:val="24"/>
                <w:szCs w:val="24"/>
              </w:rPr>
              <w:t xml:space="preserve">bu, </w:t>
            </w:r>
            <w:r w:rsidR="00B040BC">
              <w:rPr>
                <w:rFonts w:ascii="Bookman Old Style" w:hAnsi="Bookman Old Style"/>
                <w:color w:val="1A1D21"/>
                <w:sz w:val="24"/>
                <w:szCs w:val="24"/>
              </w:rPr>
              <w:t>B</w:t>
            </w:r>
            <w:r w:rsidRPr="002351FD">
              <w:rPr>
                <w:rFonts w:ascii="Bookman Old Style" w:hAnsi="Bookman Old Style"/>
                <w:color w:val="1A1D21"/>
                <w:sz w:val="24"/>
                <w:szCs w:val="24"/>
              </w:rPr>
              <w:t xml:space="preserve">ayi </w:t>
            </w:r>
            <w:r w:rsidR="00B040BC">
              <w:rPr>
                <w:rFonts w:ascii="Bookman Old Style" w:hAnsi="Bookman Old Style"/>
                <w:color w:val="1A1D21"/>
                <w:sz w:val="24"/>
                <w:szCs w:val="24"/>
              </w:rPr>
              <w:t>B</w:t>
            </w:r>
            <w:r w:rsidRPr="002351FD">
              <w:rPr>
                <w:rFonts w:ascii="Bookman Old Style" w:hAnsi="Bookman Old Style"/>
                <w:color w:val="1A1D21"/>
                <w:sz w:val="24"/>
                <w:szCs w:val="24"/>
              </w:rPr>
              <w:t xml:space="preserve">aru </w:t>
            </w:r>
            <w:r w:rsidR="00B040BC">
              <w:rPr>
                <w:rFonts w:ascii="Bookman Old Style" w:hAnsi="Bookman Old Style"/>
                <w:color w:val="1A1D21"/>
                <w:sz w:val="24"/>
                <w:szCs w:val="24"/>
              </w:rPr>
              <w:t>L</w:t>
            </w:r>
            <w:r w:rsidRPr="002351FD">
              <w:rPr>
                <w:rFonts w:ascii="Bookman Old Style" w:hAnsi="Bookman Old Style"/>
                <w:color w:val="1A1D21"/>
                <w:sz w:val="24"/>
                <w:szCs w:val="24"/>
              </w:rPr>
              <w:t xml:space="preserve">ahir, </w:t>
            </w:r>
            <w:r w:rsidR="00B040BC">
              <w:rPr>
                <w:rFonts w:ascii="Bookman Old Style" w:hAnsi="Bookman Old Style"/>
                <w:color w:val="1A1D21"/>
                <w:sz w:val="24"/>
                <w:szCs w:val="24"/>
              </w:rPr>
              <w:t>B</w:t>
            </w:r>
            <w:r w:rsidRPr="002351FD">
              <w:rPr>
                <w:rFonts w:ascii="Bookman Old Style" w:hAnsi="Bookman Old Style"/>
                <w:color w:val="1A1D21"/>
                <w:sz w:val="24"/>
                <w:szCs w:val="24"/>
              </w:rPr>
              <w:t>ayi dan</w:t>
            </w:r>
            <w:r>
              <w:rPr>
                <w:rFonts w:ascii="Bookman Old Style" w:hAnsi="Bookman Old Style"/>
                <w:color w:val="1A1D21"/>
                <w:sz w:val="24"/>
                <w:szCs w:val="24"/>
              </w:rPr>
              <w:t xml:space="preserve"> </w:t>
            </w:r>
            <w:r w:rsidR="00B040BC">
              <w:rPr>
                <w:rFonts w:ascii="Bookman Old Style" w:hAnsi="Bookman Old Style"/>
                <w:color w:val="1A1D21"/>
                <w:sz w:val="24"/>
                <w:szCs w:val="24"/>
              </w:rPr>
              <w:t>A</w:t>
            </w:r>
            <w:r w:rsidRPr="002351FD">
              <w:rPr>
                <w:rFonts w:ascii="Bookman Old Style" w:hAnsi="Bookman Old Style"/>
                <w:color w:val="1A1D21"/>
                <w:sz w:val="24"/>
                <w:szCs w:val="24"/>
              </w:rPr>
              <w:t xml:space="preserve">nak </w:t>
            </w:r>
            <w:r w:rsidR="00B040BC">
              <w:rPr>
                <w:rFonts w:ascii="Bookman Old Style" w:hAnsi="Bookman Old Style"/>
                <w:color w:val="1A1D21"/>
                <w:sz w:val="24"/>
                <w:szCs w:val="24"/>
              </w:rPr>
              <w:t>B</w:t>
            </w:r>
            <w:r w:rsidRPr="002351FD">
              <w:rPr>
                <w:rFonts w:ascii="Bookman Old Style" w:hAnsi="Bookman Old Style"/>
                <w:color w:val="1A1D21"/>
                <w:sz w:val="24"/>
                <w:szCs w:val="24"/>
              </w:rPr>
              <w:t>alita, maka diperlukan pengaturan</w:t>
            </w:r>
            <w:r>
              <w:rPr>
                <w:rFonts w:ascii="Bookman Old Style" w:hAnsi="Bookman Old Style"/>
                <w:color w:val="1A1D21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1A1D21"/>
                <w:sz w:val="24"/>
                <w:szCs w:val="24"/>
              </w:rPr>
              <w:t>tentang tatanan penyelenggaraan</w:t>
            </w:r>
            <w:r>
              <w:rPr>
                <w:rFonts w:ascii="Bookman Old Style" w:hAnsi="Bookman Old Style"/>
                <w:color w:val="1A1D21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1A1D21"/>
                <w:sz w:val="24"/>
                <w:szCs w:val="24"/>
              </w:rPr>
              <w:t>pembangunan kesehatan;</w:t>
            </w:r>
          </w:p>
          <w:p w14:paraId="11401AD9" w14:textId="063F3BD8" w:rsidR="00225FB0" w:rsidRDefault="002351FD" w:rsidP="00241BF3">
            <w:pPr>
              <w:pStyle w:val="ListParagraph"/>
              <w:numPr>
                <w:ilvl w:val="0"/>
                <w:numId w:val="2"/>
              </w:numPr>
              <w:ind w:left="406" w:hanging="450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bahwa berdasarkan pertimbangan sebagaimana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dimaksud dalam huruf a, dan huruf </w:t>
            </w:r>
            <w:r w:rsidR="00325457">
              <w:rPr>
                <w:rFonts w:ascii="Bookman Old Style" w:hAnsi="Bookman Old Style"/>
                <w:color w:val="000000"/>
                <w:sz w:val="24"/>
                <w:szCs w:val="24"/>
              </w:rPr>
              <w:t>b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,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perlu 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>menetapkan Peraturan Daerah tentang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>K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esehatan 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>I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bu, 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>B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ayi 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>B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aru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>L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ahir, 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>B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ayi dan 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>A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nak 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>B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alita;</w:t>
            </w:r>
          </w:p>
          <w:p w14:paraId="7C43CBE1" w14:textId="45EF87F8" w:rsidR="00B040BC" w:rsidRDefault="00B040BC" w:rsidP="00241BF3">
            <w:pPr>
              <w:pStyle w:val="ListParagraph"/>
              <w:ind w:left="316"/>
              <w:jc w:val="both"/>
              <w:rPr>
                <w:rStyle w:val="fontstyle01"/>
              </w:rPr>
            </w:pPr>
          </w:p>
        </w:tc>
      </w:tr>
      <w:tr w:rsidR="00225FB0" w14:paraId="21E446AD" w14:textId="77777777" w:rsidTr="00325457">
        <w:tc>
          <w:tcPr>
            <w:tcW w:w="1620" w:type="dxa"/>
          </w:tcPr>
          <w:p w14:paraId="278BDE6A" w14:textId="7E7560EA" w:rsidR="00225FB0" w:rsidRPr="004F5021" w:rsidRDefault="00225FB0" w:rsidP="00241BF3">
            <w:pPr>
              <w:rPr>
                <w:rStyle w:val="fontstyle01"/>
              </w:rPr>
            </w:pPr>
            <w:r>
              <w:rPr>
                <w:rStyle w:val="fontstyle01"/>
              </w:rPr>
              <w:t xml:space="preserve">Mengingat </w:t>
            </w:r>
          </w:p>
        </w:tc>
        <w:tc>
          <w:tcPr>
            <w:tcW w:w="270" w:type="dxa"/>
          </w:tcPr>
          <w:p w14:paraId="3BE03E15" w14:textId="7813EC90" w:rsidR="00225FB0" w:rsidRDefault="00225FB0" w:rsidP="00241BF3">
            <w:pPr>
              <w:rPr>
                <w:rStyle w:val="fontstyle01"/>
              </w:rPr>
            </w:pPr>
            <w:r>
              <w:rPr>
                <w:rStyle w:val="fontstyle01"/>
              </w:rPr>
              <w:t>:</w:t>
            </w:r>
          </w:p>
        </w:tc>
        <w:tc>
          <w:tcPr>
            <w:tcW w:w="7668" w:type="dxa"/>
          </w:tcPr>
          <w:p w14:paraId="0EDAB467" w14:textId="42A8403F" w:rsidR="00225FB0" w:rsidRDefault="00225FB0" w:rsidP="00241BF3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Style w:val="fontstyle01"/>
              </w:rPr>
            </w:pPr>
            <w:r w:rsidRPr="004F5021">
              <w:rPr>
                <w:rStyle w:val="fontstyle01"/>
              </w:rPr>
              <w:t>Pasal 18 ayat (6)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Undang-Undang Dasar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Negara Republik Indonesia Tahun 1945;</w:t>
            </w:r>
          </w:p>
          <w:p w14:paraId="06FFA3D3" w14:textId="0D08C193" w:rsidR="00B040BC" w:rsidRPr="006F0E33" w:rsidRDefault="00B040BC" w:rsidP="00241BF3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Undang-Undang Nomor 39 Tahun 1999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tentang</w:t>
            </w:r>
            <w:proofErr w:type="spellEnd"/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Hak</w:t>
            </w:r>
            <w:proofErr w:type="spellEnd"/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Asasi</w:t>
            </w:r>
            <w:proofErr w:type="spellEnd"/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Manuasia</w:t>
            </w:r>
            <w:proofErr w:type="spellEnd"/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Lembaran</w:t>
            </w:r>
            <w:proofErr w:type="spellEnd"/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Negara </w:t>
            </w:r>
            <w:proofErr w:type="spellStart"/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Indonesia </w:t>
            </w:r>
            <w:r w:rsidR="008645C3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     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Tahun 1999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Nomor 165, Tambahan Lembaran</w:t>
            </w:r>
            <w:r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Negara </w:t>
            </w:r>
            <w:proofErr w:type="spellStart"/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Indonesia </w:t>
            </w:r>
            <w:proofErr w:type="spellStart"/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3886);</w:t>
            </w:r>
          </w:p>
          <w:p w14:paraId="638EE5B4" w14:textId="77777777" w:rsidR="006F0E33" w:rsidRDefault="006F0E33" w:rsidP="006F0E33">
            <w:pPr>
              <w:jc w:val="both"/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</w:pPr>
          </w:p>
          <w:p w14:paraId="7D5B160D" w14:textId="77777777" w:rsidR="006F0E33" w:rsidRPr="006F0E33" w:rsidRDefault="006F0E33" w:rsidP="006F0E33">
            <w:pPr>
              <w:jc w:val="both"/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</w:pPr>
          </w:p>
          <w:p w14:paraId="64E2F006" w14:textId="0067368B" w:rsidR="00B040BC" w:rsidRPr="00325457" w:rsidRDefault="00225FB0" w:rsidP="00241BF3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proofErr w:type="spellStart"/>
            <w:r w:rsidRPr="00B040BC">
              <w:rPr>
                <w:rFonts w:ascii="Bookman Old Style" w:hAnsi="Bookman Old Style"/>
                <w:sz w:val="24"/>
                <w:szCs w:val="24"/>
              </w:rPr>
              <w:lastRenderedPageBreak/>
              <w:t>Undang-Undang</w:t>
            </w:r>
            <w:proofErr w:type="spellEnd"/>
            <w:r w:rsidRPr="00B040BC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proofErr w:type="spellStart"/>
            <w:r w:rsidRPr="00B040BC">
              <w:rPr>
                <w:rFonts w:ascii="Bookman Old Style" w:hAnsi="Bookman Old Style"/>
                <w:sz w:val="24"/>
                <w:szCs w:val="24"/>
              </w:rPr>
              <w:t>Nomor</w:t>
            </w:r>
            <w:proofErr w:type="spellEnd"/>
            <w:r w:rsidRPr="00B040BC">
              <w:rPr>
                <w:rFonts w:ascii="Bookman Old Style" w:hAnsi="Bookman Old Style"/>
                <w:sz w:val="24"/>
                <w:szCs w:val="24"/>
              </w:rPr>
              <w:t xml:space="preserve"> 14 </w:t>
            </w:r>
            <w:proofErr w:type="spellStart"/>
            <w:r w:rsidRPr="00B040BC">
              <w:rPr>
                <w:rFonts w:ascii="Bookman Old Style" w:hAnsi="Bookman Old Style"/>
                <w:sz w:val="24"/>
                <w:szCs w:val="24"/>
              </w:rPr>
              <w:t>Tahun</w:t>
            </w:r>
            <w:proofErr w:type="spellEnd"/>
            <w:r w:rsidRPr="00B040BC">
              <w:rPr>
                <w:rFonts w:ascii="Bookman Old Style" w:hAnsi="Bookman Old Style"/>
                <w:sz w:val="24"/>
                <w:szCs w:val="24"/>
              </w:rPr>
              <w:t xml:space="preserve"> 2007 tentang</w:t>
            </w:r>
            <w:r w:rsidR="00B040BC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sz w:val="24"/>
                <w:szCs w:val="24"/>
              </w:rPr>
              <w:t xml:space="preserve">Pembentukan Kabupaten Buton Utara di Provinsi Sulawesi Tenggara (Lembaran Negara Republik Indonesia </w:t>
            </w:r>
            <w:r w:rsidR="008645C3">
              <w:rPr>
                <w:rFonts w:ascii="Bookman Old Style" w:hAnsi="Bookman Old Style"/>
                <w:sz w:val="24"/>
                <w:szCs w:val="24"/>
              </w:rPr>
              <w:t xml:space="preserve">       </w:t>
            </w:r>
            <w:r w:rsidRPr="00B040BC">
              <w:rPr>
                <w:rFonts w:ascii="Bookman Old Style" w:hAnsi="Bookman Old Style"/>
                <w:sz w:val="24"/>
                <w:szCs w:val="24"/>
              </w:rPr>
              <w:t>Tahun 2007 Nomor 16, Tambahan Lembaran Negara Republik Indonesia Nomor 4690);</w:t>
            </w:r>
          </w:p>
          <w:p w14:paraId="3AABEFD5" w14:textId="368F15A9" w:rsidR="00325457" w:rsidRPr="006F0E33" w:rsidRDefault="002351FD" w:rsidP="00241BF3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Fonts w:ascii="Bookman Old Style" w:hAnsi="Bookman Old Style"/>
                <w:color w:val="000000"/>
                <w:sz w:val="24"/>
                <w:szCs w:val="24"/>
              </w:rPr>
            </w:pP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Undang-Undang Nomor 36 Tahun 2009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tentang Kesehatan (Lembaran Negara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Republik Indonesia Tahun 2009 </w:t>
            </w:r>
            <w:r w:rsidR="008645C3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  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144, Tambahan Lembaran Negara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Indonesia </w:t>
            </w:r>
            <w:proofErr w:type="spellStart"/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Nomor</w:t>
            </w:r>
            <w:proofErr w:type="spellEnd"/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5063);</w:t>
            </w:r>
          </w:p>
          <w:p w14:paraId="09A35916" w14:textId="29507A09" w:rsidR="000B00E0" w:rsidRPr="002351FD" w:rsidRDefault="00225FB0" w:rsidP="00241BF3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Style w:val="fontstyle01"/>
                <w:color w:val="auto"/>
              </w:rPr>
            </w:pPr>
            <w:proofErr w:type="spellStart"/>
            <w:r w:rsidRPr="004F5021">
              <w:rPr>
                <w:rStyle w:val="fontstyle01"/>
              </w:rPr>
              <w:t>Undang-Undang</w:t>
            </w:r>
            <w:proofErr w:type="spellEnd"/>
            <w:r w:rsidRPr="004F5021">
              <w:rPr>
                <w:rStyle w:val="fontstyle01"/>
              </w:rPr>
              <w:t xml:space="preserve"> </w:t>
            </w:r>
            <w:proofErr w:type="spellStart"/>
            <w:r w:rsidRPr="004F5021">
              <w:rPr>
                <w:rStyle w:val="fontstyle01"/>
              </w:rPr>
              <w:t>Nomor</w:t>
            </w:r>
            <w:proofErr w:type="spellEnd"/>
            <w:r w:rsidRPr="004F5021">
              <w:rPr>
                <w:rStyle w:val="fontstyle01"/>
              </w:rPr>
              <w:t xml:space="preserve"> 23 </w:t>
            </w:r>
            <w:proofErr w:type="spellStart"/>
            <w:r w:rsidRPr="004F5021">
              <w:rPr>
                <w:rStyle w:val="fontstyle01"/>
              </w:rPr>
              <w:t>Tahun</w:t>
            </w:r>
            <w:proofErr w:type="spellEnd"/>
            <w:r w:rsidRPr="004F5021">
              <w:rPr>
                <w:rStyle w:val="fontstyle01"/>
              </w:rPr>
              <w:t xml:space="preserve"> 2014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tentang Pemerintahan Daerah (Lembaran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 xml:space="preserve">Negara Republik 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Indonesia Tahun 2014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Nomor 244, Tambahan Lembaran Negara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Republik Indonesia Nomor 5587)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sebagaimana telah diubah beberapa kali</w:t>
            </w:r>
            <w:r>
              <w:rPr>
                <w:rStyle w:val="fontstyle01"/>
              </w:rPr>
              <w:t xml:space="preserve"> </w:t>
            </w:r>
            <w:proofErr w:type="spellStart"/>
            <w:r w:rsidRPr="004F5021">
              <w:rPr>
                <w:rStyle w:val="fontstyle01"/>
              </w:rPr>
              <w:t>terakhir</w:t>
            </w:r>
            <w:proofErr w:type="spellEnd"/>
            <w:r w:rsidRPr="004F5021">
              <w:rPr>
                <w:rStyle w:val="fontstyle01"/>
              </w:rPr>
              <w:t xml:space="preserve"> </w:t>
            </w:r>
            <w:proofErr w:type="spellStart"/>
            <w:r w:rsidRPr="004F5021">
              <w:rPr>
                <w:rStyle w:val="fontstyle01"/>
              </w:rPr>
              <w:t>dengan</w:t>
            </w:r>
            <w:proofErr w:type="spellEnd"/>
            <w:r w:rsidRPr="004F5021">
              <w:rPr>
                <w:rStyle w:val="fontstyle01"/>
              </w:rPr>
              <w:t xml:space="preserve"> </w:t>
            </w:r>
            <w:proofErr w:type="spellStart"/>
            <w:r w:rsidRPr="004F5021">
              <w:rPr>
                <w:rStyle w:val="fontstyle01"/>
              </w:rPr>
              <w:t>UndangUndang</w:t>
            </w:r>
            <w:proofErr w:type="spellEnd"/>
            <w:r w:rsidRPr="004F5021">
              <w:rPr>
                <w:rStyle w:val="fontstyle01"/>
              </w:rPr>
              <w:t xml:space="preserve"> </w:t>
            </w:r>
            <w:proofErr w:type="spellStart"/>
            <w:r w:rsidRPr="004F5021">
              <w:rPr>
                <w:rStyle w:val="fontstyle01"/>
              </w:rPr>
              <w:t>Nomor</w:t>
            </w:r>
            <w:proofErr w:type="spellEnd"/>
            <w:r w:rsidRPr="004F5021">
              <w:rPr>
                <w:rStyle w:val="fontstyle01"/>
              </w:rPr>
              <w:t xml:space="preserve"> 9</w:t>
            </w:r>
            <w:r>
              <w:rPr>
                <w:rStyle w:val="fontstyle01"/>
              </w:rPr>
              <w:t xml:space="preserve"> </w:t>
            </w:r>
            <w:proofErr w:type="spellStart"/>
            <w:r w:rsidRPr="004F5021">
              <w:rPr>
                <w:rStyle w:val="fontstyle01"/>
              </w:rPr>
              <w:t>Tahun</w:t>
            </w:r>
            <w:proofErr w:type="spellEnd"/>
            <w:r w:rsidRPr="004F5021">
              <w:rPr>
                <w:rStyle w:val="fontstyle01"/>
              </w:rPr>
              <w:t xml:space="preserve"> 2015 tentang Perubahan Kedua </w:t>
            </w:r>
            <w:r w:rsidR="00B040BC">
              <w:rPr>
                <w:rStyle w:val="fontstyle01"/>
              </w:rPr>
              <w:t>a</w:t>
            </w:r>
            <w:r w:rsidRPr="004F5021">
              <w:rPr>
                <w:rStyle w:val="fontstyle01"/>
              </w:rPr>
              <w:t>tas</w:t>
            </w:r>
            <w:r w:rsidR="00B040BC"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Undang-Undang Nomor 23 Tahun 2014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tentang Pemerintahan Daerah (Lembaran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Negara Republik Indonesia Tahun 2015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Nomor 58, Tambahan Lembaran Negara</w:t>
            </w:r>
            <w:r>
              <w:rPr>
                <w:rStyle w:val="fontstyle01"/>
              </w:rPr>
              <w:t xml:space="preserve"> </w:t>
            </w:r>
            <w:r w:rsidRPr="004F5021">
              <w:rPr>
                <w:rStyle w:val="fontstyle01"/>
              </w:rPr>
              <w:t>Republik Indonesia Nomor 5679);</w:t>
            </w:r>
          </w:p>
          <w:p w14:paraId="5E00EB8E" w14:textId="35D7B6CE" w:rsidR="00B040BC" w:rsidRPr="00B040BC" w:rsidRDefault="002351FD" w:rsidP="00241BF3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Undang-Undang Nomor 36 Tahun 2014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tentang Tenaga Kesehatan (Lembaran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Negara Republik Indonesia </w:t>
            </w:r>
            <w:r w:rsidR="008645C3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    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Tahun 2014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Nomor 298, Tambahan Lembaran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2351FD">
              <w:rPr>
                <w:rFonts w:ascii="Bookman Old Style" w:hAnsi="Bookman Old Style"/>
                <w:color w:val="000000"/>
                <w:sz w:val="24"/>
                <w:szCs w:val="24"/>
              </w:rPr>
              <w:t>Negara Republik Indonesia Nomor 5607);</w:t>
            </w:r>
          </w:p>
          <w:p w14:paraId="5F668EA8" w14:textId="77777777" w:rsidR="00B040BC" w:rsidRPr="00B040BC" w:rsidRDefault="002351FD" w:rsidP="00241BF3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Peraturan Pemerintah Nomor 33 Tahun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2012 tentang Pemberian Air </w:t>
            </w:r>
            <w:proofErr w:type="spellStart"/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Susu</w:t>
            </w:r>
            <w:proofErr w:type="spellEnd"/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Ibu</w:t>
            </w:r>
            <w:proofErr w:type="spellEnd"/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Ekslusif</w:t>
            </w:r>
            <w:proofErr w:type="spellEnd"/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Lembaran</w:t>
            </w:r>
            <w:proofErr w:type="spellEnd"/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Negara </w:t>
            </w:r>
            <w:proofErr w:type="spellStart"/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Republik</w:t>
            </w:r>
            <w:proofErr w:type="spellEnd"/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Indonesia Tahun 2012 Nomor 58,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Tambahan Lembaran Negara Republik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Indonesia Nomor 5291);</w:t>
            </w:r>
          </w:p>
          <w:p w14:paraId="46D0AD46" w14:textId="77777777" w:rsidR="00B040BC" w:rsidRPr="00B040BC" w:rsidRDefault="002351FD" w:rsidP="00241BF3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Peraturan Menteri Kesehatan Nomor 25 Tahun 2014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t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entang Upaya Kesehatan Anak (Berita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Negara Republik Indonesia Tahun 2014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Nomor 825);</w:t>
            </w:r>
          </w:p>
          <w:p w14:paraId="53A9CB1F" w14:textId="48E0CA46" w:rsidR="00B040BC" w:rsidRPr="00B040BC" w:rsidRDefault="002351FD" w:rsidP="00241BF3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Peraturan Menteri Kesehatan Nomor 97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Tahun 2014 tentang Pelayanan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Kesehatan Masa Sebelum Hamil, Masa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Hamil, Persalinan, dan Masa Sesudah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Melahirkan, Penyelenggaraan Pelayanan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Kontrasepsi serta Pelayanan Kesehatan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Seksual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(Berita Negara Republik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Indonesia Tahun 2014 Nomor 135);</w:t>
            </w:r>
          </w:p>
          <w:p w14:paraId="24BA8099" w14:textId="6FCE7431" w:rsidR="00225FB0" w:rsidRPr="00325457" w:rsidRDefault="002351FD" w:rsidP="00241BF3">
            <w:pPr>
              <w:pStyle w:val="ListParagraph"/>
              <w:numPr>
                <w:ilvl w:val="0"/>
                <w:numId w:val="1"/>
              </w:numPr>
              <w:ind w:left="406" w:hanging="450"/>
              <w:jc w:val="both"/>
              <w:rPr>
                <w:rStyle w:val="fontstyle01"/>
                <w:color w:val="auto"/>
              </w:rPr>
            </w:pP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Peraturan Menteri Kesehatan Nomor 43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Tahun 2016 tentang SPM Pelayanan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Kesehatan Masa Sebelum Hamil, Masa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Hamil, Persalinan, dan Masa Sesudah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Melahirkan, Penyelenggaraan Pelayanan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Kontrasepsi serta Pelayanan Kesehatan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Seksual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(Berita Negara Republik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 xml:space="preserve"> </w:t>
            </w:r>
            <w:r w:rsidRPr="00B040BC">
              <w:rPr>
                <w:rFonts w:ascii="Bookman Old Style" w:hAnsi="Bookman Old Style"/>
                <w:color w:val="000000"/>
                <w:sz w:val="24"/>
                <w:szCs w:val="24"/>
              </w:rPr>
              <w:t>Indonesia Tahun 2014 Nomor 13</w:t>
            </w:r>
            <w:r w:rsidR="00B040BC">
              <w:rPr>
                <w:rFonts w:ascii="Bookman Old Style" w:hAnsi="Bookman Old Style"/>
                <w:color w:val="000000"/>
                <w:sz w:val="24"/>
                <w:szCs w:val="24"/>
              </w:rPr>
              <w:t>);</w:t>
            </w:r>
          </w:p>
        </w:tc>
      </w:tr>
    </w:tbl>
    <w:p w14:paraId="5E8568FF" w14:textId="77777777" w:rsidR="00225FB0" w:rsidRDefault="00225FB0" w:rsidP="00241BF3">
      <w:pPr>
        <w:spacing w:after="0" w:line="240" w:lineRule="auto"/>
        <w:rPr>
          <w:rStyle w:val="fontstyle01"/>
        </w:rPr>
      </w:pPr>
    </w:p>
    <w:p w14:paraId="2C8C6195" w14:textId="77777777" w:rsidR="000B00E0" w:rsidRDefault="004F5021" w:rsidP="00241BF3">
      <w:pPr>
        <w:spacing w:after="0" w:line="240" w:lineRule="auto"/>
        <w:jc w:val="center"/>
        <w:rPr>
          <w:rStyle w:val="fontstyle01"/>
        </w:rPr>
      </w:pPr>
      <w:r w:rsidRPr="004F5021">
        <w:rPr>
          <w:rStyle w:val="fontstyle01"/>
        </w:rPr>
        <w:t>Dengan Persetujuan Bersama</w:t>
      </w:r>
      <w:r w:rsidRPr="004F502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DEWAN PERWAKILAN RAKYAT DAERAH KABUPATEN BUTON</w:t>
      </w:r>
      <w:r w:rsidR="000B00E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UTARA</w:t>
      </w:r>
      <w:r w:rsidRPr="004F502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dan</w:t>
      </w:r>
      <w:r w:rsidRPr="004F5021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BUPATI BUTON UTARA</w:t>
      </w:r>
    </w:p>
    <w:p w14:paraId="490FA772" w14:textId="2B4A82E4" w:rsidR="000B00E0" w:rsidRDefault="004F5021" w:rsidP="00241BF3">
      <w:pPr>
        <w:spacing w:after="0" w:line="240" w:lineRule="auto"/>
        <w:jc w:val="center"/>
        <w:rPr>
          <w:rStyle w:val="fontstyle01"/>
        </w:rPr>
      </w:pPr>
      <w:r w:rsidRPr="004F5021">
        <w:rPr>
          <w:rFonts w:ascii="Bookman Old Style" w:hAnsi="Bookman Old Style"/>
          <w:color w:val="000000"/>
          <w:sz w:val="24"/>
          <w:szCs w:val="24"/>
        </w:rPr>
        <w:br/>
      </w:r>
      <w:proofErr w:type="gramStart"/>
      <w:r w:rsidRPr="004F5021">
        <w:rPr>
          <w:rStyle w:val="fontstyle01"/>
        </w:rPr>
        <w:t>MEMUTUSKAN</w:t>
      </w:r>
      <w:r w:rsidR="000B00E0">
        <w:rPr>
          <w:rStyle w:val="fontstyle01"/>
        </w:rPr>
        <w:t xml:space="preserve"> </w:t>
      </w:r>
      <w:r w:rsidRPr="004F5021">
        <w:rPr>
          <w:rStyle w:val="fontstyle01"/>
        </w:rPr>
        <w:t>:</w:t>
      </w:r>
      <w:proofErr w:type="gramEnd"/>
    </w:p>
    <w:p w14:paraId="648C2BEF" w14:textId="77777777" w:rsidR="000B00E0" w:rsidRDefault="000B00E0" w:rsidP="00241BF3">
      <w:pPr>
        <w:spacing w:after="0" w:line="240" w:lineRule="auto"/>
        <w:jc w:val="center"/>
        <w:rPr>
          <w:rStyle w:val="fontstyle01"/>
        </w:rPr>
      </w:pPr>
    </w:p>
    <w:p w14:paraId="504ABA53" w14:textId="5E4C5DA8" w:rsidR="000B00E0" w:rsidRDefault="000B00E0" w:rsidP="00241BF3">
      <w:pPr>
        <w:spacing w:after="0" w:line="240" w:lineRule="auto"/>
        <w:ind w:left="1710" w:hanging="1710"/>
        <w:jc w:val="both"/>
        <w:rPr>
          <w:rStyle w:val="fontstyle01"/>
        </w:rPr>
      </w:pPr>
      <w:proofErr w:type="gramStart"/>
      <w:r w:rsidRPr="004F5021">
        <w:rPr>
          <w:rStyle w:val="fontstyle01"/>
        </w:rPr>
        <w:t>Menetapkan</w:t>
      </w:r>
      <w:r>
        <w:rPr>
          <w:rStyle w:val="fontstyle01"/>
        </w:rPr>
        <w:t xml:space="preserve"> </w:t>
      </w:r>
      <w:r w:rsidRPr="004F5021">
        <w:rPr>
          <w:rStyle w:val="fontstyle01"/>
        </w:rPr>
        <w:t>:</w:t>
      </w:r>
      <w:proofErr w:type="gramEnd"/>
      <w:r w:rsidRPr="004F5021">
        <w:rPr>
          <w:rStyle w:val="fontstyle01"/>
        </w:rPr>
        <w:t xml:space="preserve"> </w:t>
      </w:r>
      <w:r>
        <w:rPr>
          <w:rStyle w:val="fontstyle01"/>
        </w:rPr>
        <w:tab/>
      </w:r>
      <w:r w:rsidRPr="004F5021">
        <w:rPr>
          <w:rStyle w:val="fontstyle01"/>
        </w:rPr>
        <w:t>PERATURAN DAERAH TENTANG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2351FD">
        <w:rPr>
          <w:rStyle w:val="fontstyle01"/>
        </w:rPr>
        <w:t>KESEHATAN IBU, BAYI BARU LAHIR, BAYI DAN ANAK BALITA</w:t>
      </w:r>
      <w:r w:rsidR="00325457">
        <w:rPr>
          <w:rStyle w:val="fontstyle01"/>
        </w:rPr>
        <w:t>.</w:t>
      </w:r>
    </w:p>
    <w:p w14:paraId="4961BF6B" w14:textId="77777777" w:rsidR="000B00E0" w:rsidRDefault="000B00E0" w:rsidP="00241BF3">
      <w:pPr>
        <w:spacing w:after="0" w:line="240" w:lineRule="auto"/>
        <w:ind w:left="1710" w:hanging="171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A6565A4" w14:textId="77777777" w:rsidR="000B00E0" w:rsidRDefault="004F5021" w:rsidP="00241BF3">
      <w:pPr>
        <w:spacing w:after="0" w:line="240" w:lineRule="auto"/>
        <w:ind w:left="1710" w:hanging="1710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BAB I</w:t>
      </w:r>
    </w:p>
    <w:p w14:paraId="55B39B38" w14:textId="77777777" w:rsidR="000B00E0" w:rsidRDefault="004F5021" w:rsidP="00241BF3">
      <w:pPr>
        <w:spacing w:after="0" w:line="240" w:lineRule="auto"/>
        <w:ind w:left="1710" w:hanging="1710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4F5021">
        <w:rPr>
          <w:rStyle w:val="fontstyle01"/>
        </w:rPr>
        <w:t>KETENTUAN UMUM</w:t>
      </w:r>
    </w:p>
    <w:p w14:paraId="5BF4FDC6" w14:textId="6656A203" w:rsidR="000B00E0" w:rsidRDefault="004F5021" w:rsidP="00241BF3">
      <w:pPr>
        <w:spacing w:after="0" w:line="240" w:lineRule="auto"/>
        <w:ind w:left="1710" w:hanging="1710"/>
        <w:jc w:val="center"/>
        <w:rPr>
          <w:rStyle w:val="fontstyle01"/>
        </w:rPr>
      </w:pPr>
      <w:r w:rsidRPr="004F5021">
        <w:rPr>
          <w:rStyle w:val="fontstyle01"/>
        </w:rPr>
        <w:t>Pasal 1</w:t>
      </w:r>
    </w:p>
    <w:p w14:paraId="249231CC" w14:textId="3C11D5B2" w:rsidR="000B00E0" w:rsidRDefault="000B00E0" w:rsidP="00241BF3">
      <w:pPr>
        <w:spacing w:after="0" w:line="240" w:lineRule="auto"/>
        <w:ind w:left="1710" w:hanging="1710"/>
        <w:jc w:val="center"/>
        <w:rPr>
          <w:rStyle w:val="fontstyle01"/>
        </w:rPr>
      </w:pPr>
    </w:p>
    <w:p w14:paraId="1EDC2D05" w14:textId="77777777" w:rsidR="00B040BC" w:rsidRDefault="002351FD" w:rsidP="00241BF3">
      <w:pPr>
        <w:spacing w:after="0" w:line="240" w:lineRule="auto"/>
        <w:ind w:left="1710" w:hanging="1710"/>
        <w:rPr>
          <w:rFonts w:ascii="Bookman Old Style" w:hAnsi="Bookman Old Style"/>
          <w:color w:val="000000"/>
          <w:sz w:val="24"/>
          <w:szCs w:val="24"/>
        </w:rPr>
      </w:pPr>
      <w:r w:rsidRPr="002351FD">
        <w:rPr>
          <w:rFonts w:ascii="Bookman Old Style" w:hAnsi="Bookman Old Style"/>
          <w:color w:val="000000"/>
          <w:sz w:val="24"/>
          <w:szCs w:val="24"/>
        </w:rPr>
        <w:t xml:space="preserve">Dalam Peraturan Daerah ini yang dimaksud </w:t>
      </w:r>
      <w:proofErr w:type="gramStart"/>
      <w:r w:rsidRPr="002351FD">
        <w:rPr>
          <w:rFonts w:ascii="Bookman Old Style" w:hAnsi="Bookman Old Style"/>
          <w:color w:val="000000"/>
          <w:sz w:val="24"/>
          <w:szCs w:val="24"/>
        </w:rPr>
        <w:t>dengan :</w:t>
      </w:r>
      <w:proofErr w:type="gramEnd"/>
    </w:p>
    <w:p w14:paraId="545EA54A" w14:textId="77777777" w:rsidR="00B040BC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Daerah adalah Kabupaten Buton Utara.</w:t>
      </w:r>
    </w:p>
    <w:p w14:paraId="4A9C16DC" w14:textId="7DD946EF" w:rsidR="00B040BC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 xml:space="preserve">Pemerintah Daerah adalah </w:t>
      </w:r>
      <w:r w:rsidR="00325457">
        <w:rPr>
          <w:rFonts w:ascii="Bookman Old Style" w:hAnsi="Bookman Old Style"/>
          <w:color w:val="000000"/>
          <w:sz w:val="24"/>
          <w:szCs w:val="24"/>
        </w:rPr>
        <w:t>Bupati sebagai unsur penyelenggara Pemerintahan Daerah yang memimpin pelaksanaan urusan pemerintahan yang menjadi kewenangan daerah otonom</w:t>
      </w:r>
      <w:r w:rsidRPr="00B040BC">
        <w:rPr>
          <w:rFonts w:ascii="Bookman Old Style" w:hAnsi="Bookman Old Style"/>
          <w:color w:val="000000"/>
          <w:sz w:val="24"/>
          <w:szCs w:val="24"/>
        </w:rPr>
        <w:t>.</w:t>
      </w:r>
    </w:p>
    <w:p w14:paraId="6530BEA3" w14:textId="77777777" w:rsidR="00B040BC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 xml:space="preserve">Bupati adalah </w:t>
      </w:r>
      <w:r w:rsidR="00B040BC">
        <w:rPr>
          <w:rFonts w:ascii="Bookman Old Style" w:hAnsi="Bookman Old Style"/>
          <w:color w:val="000000"/>
          <w:sz w:val="24"/>
          <w:szCs w:val="24"/>
        </w:rPr>
        <w:t>Bupati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 Buton Utara</w:t>
      </w:r>
      <w:r w:rsidR="00B040BC">
        <w:rPr>
          <w:rFonts w:ascii="Bookman Old Style" w:hAnsi="Bookman Old Style"/>
          <w:color w:val="000000"/>
          <w:sz w:val="24"/>
          <w:szCs w:val="24"/>
        </w:rPr>
        <w:t>.</w:t>
      </w:r>
    </w:p>
    <w:p w14:paraId="32E8C14E" w14:textId="77777777" w:rsidR="00B040BC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Masyarakat adalah masyarakat Kabupaten Buton Utara</w:t>
      </w:r>
      <w:r w:rsidR="00B040BC">
        <w:rPr>
          <w:rFonts w:ascii="Bookman Old Style" w:hAnsi="Bookman Old Style"/>
          <w:color w:val="000000"/>
          <w:sz w:val="24"/>
          <w:szCs w:val="24"/>
        </w:rPr>
        <w:t>.</w:t>
      </w:r>
    </w:p>
    <w:p w14:paraId="553BF7DD" w14:textId="539E3C03" w:rsidR="00B040BC" w:rsidRPr="00325457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Dinas Kesehatan adalah Dinas Kesehatan Kabupaten Buton</w:t>
      </w:r>
      <w:r w:rsidR="00B040BC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Utara.</w:t>
      </w:r>
    </w:p>
    <w:p w14:paraId="208BE4DF" w14:textId="0A70AB26" w:rsidR="00B040BC" w:rsidRPr="00B040BC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Kesehatan adalah keadaan sejahtera dari badan, jiwa dan sosial</w:t>
      </w:r>
      <w:r w:rsidR="00B040BC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yang memungkinkan setiap orang hidup produktif secara sosial</w:t>
      </w: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dan ekonomi.</w:t>
      </w:r>
    </w:p>
    <w:p w14:paraId="1F126B82" w14:textId="0FFF059E" w:rsidR="00B040BC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 xml:space="preserve">Pelayanan </w:t>
      </w:r>
      <w:r w:rsidR="00B040BC">
        <w:rPr>
          <w:rFonts w:ascii="Bookman Old Style" w:hAnsi="Bookman Old Style"/>
          <w:color w:val="000000"/>
          <w:sz w:val="24"/>
          <w:szCs w:val="24"/>
        </w:rPr>
        <w:t>K</w:t>
      </w:r>
      <w:r w:rsidRPr="00B040BC">
        <w:rPr>
          <w:rFonts w:ascii="Bookman Old Style" w:hAnsi="Bookman Old Style"/>
          <w:color w:val="000000"/>
          <w:sz w:val="24"/>
          <w:szCs w:val="24"/>
        </w:rPr>
        <w:t>esehatan adalah interaksi antara pengguna dan</w:t>
      </w: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penyedia jasa kesehatan.</w:t>
      </w:r>
    </w:p>
    <w:p w14:paraId="5393E8D7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 xml:space="preserve">Kesehatan </w:t>
      </w:r>
      <w:r w:rsidR="00B040BC">
        <w:rPr>
          <w:rFonts w:ascii="Bookman Old Style" w:hAnsi="Bookman Old Style"/>
          <w:color w:val="000000"/>
          <w:sz w:val="24"/>
          <w:szCs w:val="24"/>
        </w:rPr>
        <w:t>I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bu, </w:t>
      </w:r>
      <w:r w:rsidR="00B040BC">
        <w:rPr>
          <w:rFonts w:ascii="Bookman Old Style" w:hAnsi="Bookman Old Style"/>
          <w:color w:val="000000"/>
          <w:sz w:val="24"/>
          <w:szCs w:val="24"/>
        </w:rPr>
        <w:t>B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ayi </w:t>
      </w:r>
      <w:r w:rsidR="00B040BC">
        <w:rPr>
          <w:rFonts w:ascii="Bookman Old Style" w:hAnsi="Bookman Old Style"/>
          <w:color w:val="000000"/>
          <w:sz w:val="24"/>
          <w:szCs w:val="24"/>
        </w:rPr>
        <w:t>B</w:t>
      </w:r>
      <w:r w:rsidRPr="00B040BC">
        <w:rPr>
          <w:rFonts w:ascii="Bookman Old Style" w:hAnsi="Bookman Old Style"/>
          <w:color w:val="000000"/>
          <w:sz w:val="24"/>
          <w:szCs w:val="24"/>
        </w:rPr>
        <w:t>aru</w:t>
      </w:r>
      <w:r w:rsidR="00B040BC">
        <w:rPr>
          <w:rFonts w:ascii="Bookman Old Style" w:hAnsi="Bookman Old Style"/>
          <w:color w:val="000000"/>
          <w:sz w:val="24"/>
          <w:szCs w:val="24"/>
        </w:rPr>
        <w:t xml:space="preserve"> L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ahir, dan </w:t>
      </w:r>
      <w:r w:rsidR="00B040BC">
        <w:rPr>
          <w:rFonts w:ascii="Bookman Old Style" w:hAnsi="Bookman Old Style"/>
          <w:color w:val="000000"/>
          <w:sz w:val="24"/>
          <w:szCs w:val="24"/>
        </w:rPr>
        <w:t>A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nak </w:t>
      </w:r>
      <w:r w:rsidR="00B040BC">
        <w:rPr>
          <w:rFonts w:ascii="Bookman Old Style" w:hAnsi="Bookman Old Style"/>
          <w:color w:val="000000"/>
          <w:sz w:val="24"/>
          <w:szCs w:val="24"/>
        </w:rPr>
        <w:t>B</w:t>
      </w:r>
      <w:r w:rsidRPr="00B040BC">
        <w:rPr>
          <w:rFonts w:ascii="Bookman Old Style" w:hAnsi="Bookman Old Style"/>
          <w:color w:val="000000"/>
          <w:sz w:val="24"/>
          <w:szCs w:val="24"/>
        </w:rPr>
        <w:t>alita yang selanjutnya</w:t>
      </w: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disingkat KIBBLA adalah paket pelayanan kesehatan terpadu</w:t>
      </w: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dengan tujuan menurunkan angka kematian ibu, angka</w:t>
      </w: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kematian bayi dan meningkatkan kesehatan ibu, bayi baru lahir,</w:t>
      </w: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bayi dan anak balita.</w:t>
      </w:r>
    </w:p>
    <w:p w14:paraId="11C539A1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Tenaga Kesehatan adalah setiap orang yang telah memiliki ijazah</w:t>
      </w: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dan/atau sertifikasi melalui pendidikan dan/atau pelatihan di</w:t>
      </w: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bidang kesehatan yang mengabdikan diri di bidang kesehatan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sesuai keahlian dan kompetensi yang dimiliki.</w:t>
      </w:r>
    </w:p>
    <w:p w14:paraId="082E19EE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 xml:space="preserve">Tenaga Kesehatan </w:t>
      </w:r>
      <w:r w:rsidR="00BA1F4F">
        <w:rPr>
          <w:rFonts w:ascii="Bookman Old Style" w:hAnsi="Bookman Old Style"/>
          <w:color w:val="000000"/>
          <w:sz w:val="24"/>
          <w:szCs w:val="24"/>
        </w:rPr>
        <w:t>I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bu, </w:t>
      </w:r>
      <w:r w:rsidR="00BA1F4F">
        <w:rPr>
          <w:rFonts w:ascii="Bookman Old Style" w:hAnsi="Bookman Old Style"/>
          <w:color w:val="000000"/>
          <w:sz w:val="24"/>
          <w:szCs w:val="24"/>
        </w:rPr>
        <w:t>B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ayi </w:t>
      </w:r>
      <w:r w:rsidR="00BA1F4F">
        <w:rPr>
          <w:rFonts w:ascii="Bookman Old Style" w:hAnsi="Bookman Old Style"/>
          <w:color w:val="000000"/>
          <w:sz w:val="24"/>
          <w:szCs w:val="24"/>
        </w:rPr>
        <w:t>B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aru </w:t>
      </w:r>
      <w:r w:rsidR="00BA1F4F">
        <w:rPr>
          <w:rFonts w:ascii="Bookman Old Style" w:hAnsi="Bookman Old Style"/>
          <w:color w:val="000000"/>
          <w:sz w:val="24"/>
          <w:szCs w:val="24"/>
        </w:rPr>
        <w:t>L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ahir, </w:t>
      </w:r>
      <w:r w:rsidR="00BA1F4F">
        <w:rPr>
          <w:rFonts w:ascii="Bookman Old Style" w:hAnsi="Bookman Old Style"/>
          <w:color w:val="000000"/>
          <w:sz w:val="24"/>
          <w:szCs w:val="24"/>
        </w:rPr>
        <w:t>B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ayi dan </w:t>
      </w:r>
      <w:r w:rsidR="00BA1F4F">
        <w:rPr>
          <w:rFonts w:ascii="Bookman Old Style" w:hAnsi="Bookman Old Style"/>
          <w:color w:val="000000"/>
          <w:sz w:val="24"/>
          <w:szCs w:val="24"/>
        </w:rPr>
        <w:t>A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nak </w:t>
      </w:r>
      <w:r w:rsidR="00BA1F4F">
        <w:rPr>
          <w:rFonts w:ascii="Bookman Old Style" w:hAnsi="Bookman Old Style"/>
          <w:color w:val="000000"/>
          <w:sz w:val="24"/>
          <w:szCs w:val="24"/>
        </w:rPr>
        <w:t>B</w:t>
      </w:r>
      <w:r w:rsidRPr="00B040BC">
        <w:rPr>
          <w:rFonts w:ascii="Bookman Old Style" w:hAnsi="Bookman Old Style"/>
          <w:color w:val="000000"/>
          <w:sz w:val="24"/>
          <w:szCs w:val="24"/>
        </w:rPr>
        <w:t>alita yang</w:t>
      </w: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disingkat Tenaga KIBBLA adalah setiap orang yang mempunyai</w:t>
      </w: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kompetensi dalam melakukan layanan KIBBLA baik secara</w:t>
      </w: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langsung maupun tidak langsung yang bekerja pada sarana</w:t>
      </w: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layanan kesehatan Pemerintah, swasta maupun mandiri.</w:t>
      </w:r>
    </w:p>
    <w:p w14:paraId="09B31324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lastRenderedPageBreak/>
        <w:t>Pusat Kesehatan Masyarakat yang selanjutnya disebut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Puskesmas adalah Unit Pelaksana Teknis Dinas Kesehatan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Kabupaten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Buton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Utara yang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bertanggungjawab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menyelenggarakan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pembangunan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kesehatan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di suatu wilayah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kerja.</w:t>
      </w:r>
    </w:p>
    <w:p w14:paraId="52531E58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Jaringan Puskesmas yaitu Puskesmas Pembantu (PUSTU) adalah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unit pelayanan kesehatan di bawah koordinasi Puskesmas.</w:t>
      </w:r>
    </w:p>
    <w:p w14:paraId="57B581B6" w14:textId="466AD443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Obstetri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Neonatal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Emergensi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Dasar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selanjutnya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disingkat PONED adalah pelayanan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untuk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menanggulangi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kasus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kegawatdaruratan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obstetri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neonatal yang terjadi pada ibu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hamil, ibu bersalin maupun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ibu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masa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nifas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komplikasi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obstetri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yang mengancam jiwa ibu maupun janinnya,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yang dilakukan di Puskesmas yang memiliki fasilitas atau</w:t>
      </w:r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kemampuan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untuk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penanganan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kegawatdaruratan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obstetri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neonatal dasar.</w:t>
      </w:r>
    </w:p>
    <w:p w14:paraId="268C2C57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 xml:space="preserve">Puskesmas mampu Pelayanan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Obstetri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Neonatal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Emergensi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Dasar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selanjutnya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disebut Puskesmas PONED adalah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Puskesmas dengan fasilitas rawat inap yang mampu memberikan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pelayanan rutin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penanganan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dasar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kegawatdaruratan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kebidanan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bayi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neonatus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selama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24 jam dengan fasilitas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tempat tidur rawat inap.</w:t>
      </w:r>
    </w:p>
    <w:p w14:paraId="0C40204C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Obstetri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Neonatal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Emergensi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Komprehensif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yang</w:t>
      </w:r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selanjutnya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disingkat PONEK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Obstetrik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Neonatal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Emergensi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Komprehensif di Rumah Sakit, meliputi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kemampuan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untuk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melakukan</w:t>
      </w:r>
      <w:proofErr w:type="spellEnd"/>
      <w:r w:rsidR="00BA1F4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tindakan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seksio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sesaria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>,</w:t>
      </w:r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Histerektomi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Reparasi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Ruptura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Uteri,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cedera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kandung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>/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saluran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kemih, Perawatan Intensif ibu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Neonatal,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Tranfusi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darah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>.</w:t>
      </w:r>
    </w:p>
    <w:p w14:paraId="5A1DC5AF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 xml:space="preserve">Rumah Sakit adalah tempat pelayanan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kesehatan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rujukan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spesialistik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>.</w:t>
      </w:r>
    </w:p>
    <w:p w14:paraId="4142DD7D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 xml:space="preserve">Rumah Sakit Umum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Obstetri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Neonatal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Emergensi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Komprehensif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selanjutnya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disingkat RSU PONEK adalah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RSU yang ditunjang dengan ketersediaan alat dan tenaga sesuai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dengan ketentuan yang mampu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memberikan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komprehensif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kegawat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daruratan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kebidanan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bayi </w:t>
      </w:r>
      <w:r w:rsidR="00BA1F4F">
        <w:rPr>
          <w:rFonts w:ascii="Bookman Old Style" w:hAnsi="Bookman Old Style"/>
          <w:color w:val="000000"/>
          <w:sz w:val="24"/>
          <w:szCs w:val="24"/>
        </w:rPr>
        <w:t>neonates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selama 24 jam/7 hari.</w:t>
      </w:r>
    </w:p>
    <w:p w14:paraId="334E8EBD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Klinik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fasilitas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kesehatan yang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menyelenggarakan pelayanan kesehatan perorangan yang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menyediakan pelayanan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medis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dasar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>/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spesialistik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>.</w:t>
      </w:r>
    </w:p>
    <w:p w14:paraId="660ACBF1" w14:textId="4C102A30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Tempat praktik mandiri tenaga KIBBLA adalah fasilitas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pelayanan kesehatan yang diselenggarakan oleh tenaga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kesehatan yang memiliki kewenangan untuk memberikan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pelayanan langsung kepada ibu, bayi baru lahir, bayi dan anak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balita.</w:t>
      </w:r>
    </w:p>
    <w:p w14:paraId="7076E90A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Surat Izin Praktek adalah bukti tertulis yang diberikan kepada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tenaga kesehatan tertentu untuk menjalankan praktek pelayanan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kesehatan sesuai dengan profesi dan kompetensinya di tempat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dan/atau wilayah tertentu.</w:t>
      </w:r>
    </w:p>
    <w:p w14:paraId="3B2AF687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lastRenderedPageBreak/>
        <w:t>Audit Maternal Perinatal yang selanjutnya disingkat AMP adalah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proses penelaahan kasus kesakitan dan kematian ibu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perinatal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serta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penatalaksanaannya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secara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menyeluruh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>.</w:t>
      </w:r>
    </w:p>
    <w:p w14:paraId="4D7C3C72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 xml:space="preserve">Air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Susu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Ibu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Ekslusif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(ASI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Ekslusif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)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air susu ibu yang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diberikan kepada anak usia 0 hari sampai 6 bulan tanpa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bantuan pemberian makanan dan minuman selain ASI.</w:t>
      </w:r>
    </w:p>
    <w:p w14:paraId="4525D4A3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Imunisasi adalah pemberian vaksin jenis tertentu untuk memberi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kekebalan terhadap penyakit tertentu.</w:t>
      </w:r>
    </w:p>
    <w:p w14:paraId="509577B7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Keluarga adalah unit terkecil dari masyarakat yang terdiri dari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kepala keluarga dan beberapa orang yang berkumpul dan tinggal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di suatu tempat di bawah satu atap dalam keadaan saling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ketergantungan.</w:t>
      </w:r>
    </w:p>
    <w:p w14:paraId="5F997543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 xml:space="preserve">Ibu adalah wanita usia subur yang masih dapat hamil,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sedang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hamil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bersalin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nifas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menyusui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>.</w:t>
      </w:r>
    </w:p>
    <w:p w14:paraId="51770468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Bayi baru lahir atau disebut neonatal adalah anak usia 0 hari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sampai dengan 28 hari.</w:t>
      </w:r>
    </w:p>
    <w:p w14:paraId="156E072D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Bayi adalah anak usia 29 hari sampai 11 bulan.</w:t>
      </w:r>
    </w:p>
    <w:p w14:paraId="6F3F2276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Anak balita adalah anak usia 12 bulan sampai dengan 59 bulan.</w:t>
      </w:r>
    </w:p>
    <w:p w14:paraId="31496802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Sarana pelayanan KIBBLA adalah sarana pelayanan kesehatan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yang dilengkapi dengan alat dan sumber daya untuk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menyelenggarakan upaya pelayanan KIBBLA baik promotif,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preventif, kuratif maupun rehabilitatif yang dilakukan oleh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Pemerintah dan/atau swasta.</w:t>
      </w:r>
    </w:p>
    <w:p w14:paraId="6A1549BE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Penyedia Jasa Pelayanan Kesehatan adalah fasilitas pelayanan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kesehatan milik pemerintah maupun swasta.</w:t>
      </w:r>
    </w:p>
    <w:p w14:paraId="67BCF4BE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Sektor Usaha Swasta adalah kantor dan atau perusahaan yang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berbadan hukum.</w:t>
      </w:r>
    </w:p>
    <w:p w14:paraId="4307D218" w14:textId="4B7DEB3E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 xml:space="preserve">Program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Perencanaan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Persalinan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Pencegahan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Komplikasi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yang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selanjutnya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disingkat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P4K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suatu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kegiatan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yang</w:t>
      </w:r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difasilitasi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oleh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Bidan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di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kelurahan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rangka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peningkatan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peran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aktif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suami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keluarga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masyarakat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merencanakan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persalinan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aman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persiapan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menghadapi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komplikasi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bagi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ibu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hamil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termasuk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perencanaan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penggunaan</w:t>
      </w:r>
      <w:proofErr w:type="spellEnd"/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KB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paska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persalinan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menggunakan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stiker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sebagai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media</w:t>
      </w:r>
      <w:r w:rsidRPr="00B040BC">
        <w:rPr>
          <w:rFonts w:ascii="Bookman Old Style" w:hAnsi="Bookman Old Style"/>
          <w:color w:val="000000"/>
        </w:rPr>
        <w:br/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notifikasi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sasaran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rangka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meningkatkan cakupan dan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mutu pelayanan </w:t>
      </w:r>
      <w:r w:rsidR="00BA1F4F">
        <w:rPr>
          <w:rFonts w:ascii="Bookman Old Style" w:hAnsi="Bookman Old Style"/>
          <w:color w:val="000000"/>
          <w:sz w:val="24"/>
          <w:szCs w:val="24"/>
        </w:rPr>
        <w:t>K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esehatan </w:t>
      </w:r>
      <w:r w:rsidR="00BA1F4F">
        <w:rPr>
          <w:rFonts w:ascii="Bookman Old Style" w:hAnsi="Bookman Old Style"/>
          <w:color w:val="000000"/>
          <w:sz w:val="24"/>
          <w:szCs w:val="24"/>
        </w:rPr>
        <w:t>I</w:t>
      </w:r>
      <w:r w:rsidRPr="00B040BC">
        <w:rPr>
          <w:rFonts w:ascii="Bookman Old Style" w:hAnsi="Bookman Old Style"/>
          <w:color w:val="000000"/>
          <w:sz w:val="24"/>
          <w:szCs w:val="24"/>
        </w:rPr>
        <w:t>bu</w:t>
      </w:r>
      <w:r w:rsidR="00BA1F4F">
        <w:rPr>
          <w:rFonts w:ascii="Bookman Old Style" w:hAnsi="Bookman Old Style"/>
          <w:color w:val="000000"/>
          <w:sz w:val="24"/>
          <w:szCs w:val="24"/>
        </w:rPr>
        <w:t>,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="00BA1F4F">
        <w:rPr>
          <w:rFonts w:ascii="Bookman Old Style" w:hAnsi="Bookman Old Style"/>
          <w:color w:val="000000"/>
          <w:sz w:val="24"/>
          <w:szCs w:val="24"/>
        </w:rPr>
        <w:t>B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ayi </w:t>
      </w:r>
      <w:r w:rsidR="00BA1F4F">
        <w:rPr>
          <w:rFonts w:ascii="Bookman Old Style" w:hAnsi="Bookman Old Style"/>
          <w:color w:val="000000"/>
          <w:sz w:val="24"/>
          <w:szCs w:val="24"/>
        </w:rPr>
        <w:t>B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aru </w:t>
      </w:r>
      <w:r w:rsidR="00BA1F4F">
        <w:rPr>
          <w:rFonts w:ascii="Bookman Old Style" w:hAnsi="Bookman Old Style"/>
          <w:color w:val="000000"/>
          <w:sz w:val="24"/>
          <w:szCs w:val="24"/>
        </w:rPr>
        <w:t>L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ahir, </w:t>
      </w:r>
      <w:r w:rsidR="00BA1F4F">
        <w:rPr>
          <w:rFonts w:ascii="Bookman Old Style" w:hAnsi="Bookman Old Style"/>
          <w:color w:val="000000"/>
          <w:sz w:val="24"/>
          <w:szCs w:val="24"/>
        </w:rPr>
        <w:t>B</w:t>
      </w:r>
      <w:r w:rsidRPr="00B040BC">
        <w:rPr>
          <w:rFonts w:ascii="Bookman Old Style" w:hAnsi="Bookman Old Style"/>
          <w:color w:val="000000"/>
          <w:sz w:val="24"/>
          <w:szCs w:val="24"/>
        </w:rPr>
        <w:t>ayi dan</w:t>
      </w:r>
      <w:r w:rsidR="00BA1F4F">
        <w:rPr>
          <w:rFonts w:ascii="Bookman Old Style" w:hAnsi="Bookman Old Style"/>
          <w:color w:val="000000"/>
        </w:rPr>
        <w:t xml:space="preserve"> </w:t>
      </w:r>
      <w:r w:rsidR="00BA1F4F">
        <w:rPr>
          <w:rFonts w:ascii="Bookman Old Style" w:hAnsi="Bookman Old Style"/>
          <w:color w:val="000000"/>
          <w:sz w:val="24"/>
          <w:szCs w:val="24"/>
        </w:rPr>
        <w:t>A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nak </w:t>
      </w:r>
      <w:r w:rsidR="00BA1F4F">
        <w:rPr>
          <w:rFonts w:ascii="Bookman Old Style" w:hAnsi="Bookman Old Style"/>
          <w:color w:val="000000"/>
          <w:sz w:val="24"/>
          <w:szCs w:val="24"/>
        </w:rPr>
        <w:t>B</w:t>
      </w:r>
      <w:r w:rsidRPr="00B040BC">
        <w:rPr>
          <w:rFonts w:ascii="Bookman Old Style" w:hAnsi="Bookman Old Style"/>
          <w:color w:val="000000"/>
          <w:sz w:val="24"/>
          <w:szCs w:val="24"/>
        </w:rPr>
        <w:t>alita.</w:t>
      </w:r>
    </w:p>
    <w:p w14:paraId="3036FD85" w14:textId="3035E8E4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Keluarga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Berencana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Paska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BA1F4F">
        <w:rPr>
          <w:rFonts w:ascii="Bookman Old Style" w:hAnsi="Bookman Old Style"/>
          <w:color w:val="000000"/>
          <w:sz w:val="24"/>
          <w:szCs w:val="24"/>
        </w:rPr>
        <w:t>Sa</w:t>
      </w:r>
      <w:r w:rsidRPr="00B040BC">
        <w:rPr>
          <w:rFonts w:ascii="Bookman Old Style" w:hAnsi="Bookman Old Style"/>
          <w:color w:val="000000"/>
          <w:sz w:val="24"/>
          <w:szCs w:val="24"/>
        </w:rPr>
        <w:t>lin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selanjutnya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disingkat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KB</w:t>
      </w:r>
      <w:r w:rsidRPr="00B040BC">
        <w:rPr>
          <w:rFonts w:ascii="Bookman Old Style" w:hAnsi="Bookman Old Style"/>
          <w:color w:val="000000"/>
        </w:rPr>
        <w:br/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paska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salin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pemakaian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alat/obat kontrasepsi oleh ibu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atau suami segera setelah melahirkan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sampai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42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hari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setelahnya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metode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apapun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>.</w:t>
      </w:r>
    </w:p>
    <w:p w14:paraId="07242649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Inisiasi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Menyusu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Dini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yang selanjutnya disingkat IMD adalah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bayi baru lahir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diberi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kesempatan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mulai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menyusu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sendiri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segera</w:t>
      </w:r>
      <w:proofErr w:type="spellEnd"/>
      <w:r w:rsidRPr="00B040BC">
        <w:rPr>
          <w:rFonts w:ascii="Bookman Old Style" w:hAnsi="Bookman Old Style"/>
          <w:color w:val="000000"/>
        </w:rPr>
        <w:br/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setelah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lahir dengan membiarkan kontak kulit bayi dengan kulit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ibu setidaknya satu jam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lebih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sampai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menyusu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pertama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selesai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>.</w:t>
      </w:r>
    </w:p>
    <w:p w14:paraId="39E81AD2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lastRenderedPageBreak/>
        <w:t>Buku Kesehatan Ibu Anak yang selanjutnya disebut buku KIA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adalah buku yang berisi catatan kesehatan ibu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hamil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bersalin</w:t>
      </w:r>
      <w:proofErr w:type="spellEnd"/>
      <w:r w:rsidR="00BA1F4F">
        <w:rPr>
          <w:rFonts w:ascii="Bookman Old Style" w:hAnsi="Bookman Old Style"/>
          <w:color w:val="000000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nifas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anak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bayi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baru lahir, bayi dan anak balita serta</w:t>
      </w:r>
      <w:r w:rsidR="00BA1F4F"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berbagai informasi cara memelihara dan merawat kesehatan ibu,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bayi baru lahir, bayi dan anak balita.</w:t>
      </w:r>
    </w:p>
    <w:p w14:paraId="28B553B4" w14:textId="77777777" w:rsidR="00BA1F4F" w:rsidRDefault="002351FD" w:rsidP="00241BF3">
      <w:pPr>
        <w:pStyle w:val="ListParagraph"/>
        <w:numPr>
          <w:ilvl w:val="0"/>
          <w:numId w:val="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Kohort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adalah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pencatatan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kegiatan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pelayanan kesehatan pada</w:t>
      </w:r>
      <w:r w:rsidRPr="00B040BC">
        <w:rPr>
          <w:rFonts w:ascii="Bookman Old Style" w:hAnsi="Bookman Old Style"/>
          <w:color w:val="000000"/>
        </w:rPr>
        <w:br/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ibu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hamil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bersalin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nifas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bayi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baru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lahir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, bayi, anak balita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040BC">
        <w:rPr>
          <w:rFonts w:ascii="Bookman Old Style" w:hAnsi="Bookman Old Style"/>
          <w:color w:val="000000"/>
        </w:rPr>
        <w:br/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anak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prasekolah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dilakukan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040BC">
        <w:rPr>
          <w:rFonts w:ascii="Bookman Old Style" w:hAnsi="Bookman Old Style"/>
          <w:color w:val="000000"/>
          <w:sz w:val="24"/>
          <w:szCs w:val="24"/>
        </w:rPr>
        <w:t>oleh</w:t>
      </w:r>
      <w:proofErr w:type="spellEnd"/>
      <w:r w:rsidRPr="00B040BC">
        <w:rPr>
          <w:rFonts w:ascii="Bookman Old Style" w:hAnsi="Bookman Old Style"/>
          <w:color w:val="000000"/>
          <w:sz w:val="24"/>
          <w:szCs w:val="24"/>
        </w:rPr>
        <w:t xml:space="preserve"> petugas KIBBLA.</w:t>
      </w:r>
    </w:p>
    <w:p w14:paraId="4FE139D1" w14:textId="1BAC1176" w:rsidR="008645C3" w:rsidRPr="006F0E33" w:rsidRDefault="008645C3" w:rsidP="006F0E33">
      <w:pPr>
        <w:pStyle w:val="ListParagraph"/>
        <w:spacing w:after="0" w:line="240" w:lineRule="auto"/>
        <w:ind w:left="360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287E9B2E" w14:textId="64F96D41" w:rsidR="00BA1F4F" w:rsidRPr="00BA1F4F" w:rsidRDefault="002351FD" w:rsidP="00241BF3">
      <w:pPr>
        <w:pStyle w:val="ListParagraph"/>
        <w:spacing w:after="0" w:line="240" w:lineRule="auto"/>
        <w:ind w:left="360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BAB II</w:t>
      </w:r>
      <w:r w:rsidRPr="00BA1F4F">
        <w:rPr>
          <w:rFonts w:ascii="Bookman Old Style" w:hAnsi="Bookman Old Style"/>
          <w:color w:val="000000"/>
        </w:rPr>
        <w:br/>
      </w:r>
      <w:r w:rsidRPr="00BA1F4F">
        <w:rPr>
          <w:rFonts w:ascii="Bookman Old Style" w:hAnsi="Bookman Old Style"/>
          <w:color w:val="000000"/>
          <w:sz w:val="24"/>
          <w:szCs w:val="24"/>
        </w:rPr>
        <w:t>ASAS DAN TUJUAN</w:t>
      </w:r>
    </w:p>
    <w:p w14:paraId="44DFD523" w14:textId="761F14B2" w:rsidR="00BA1F4F" w:rsidRPr="00BA1F4F" w:rsidRDefault="002351FD" w:rsidP="00241BF3">
      <w:pPr>
        <w:pStyle w:val="ListParagraph"/>
        <w:spacing w:after="0" w:line="240" w:lineRule="auto"/>
        <w:ind w:left="360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Bagian Kesatu</w:t>
      </w:r>
      <w:r w:rsidRPr="00BA1F4F">
        <w:rPr>
          <w:rFonts w:ascii="Bookman Old Style" w:hAnsi="Bookman Old Style"/>
          <w:color w:val="000000"/>
        </w:rPr>
        <w:br/>
      </w:r>
      <w:r w:rsidRPr="00BA1F4F">
        <w:rPr>
          <w:rFonts w:ascii="Bookman Old Style" w:hAnsi="Bookman Old Style"/>
          <w:color w:val="000000"/>
          <w:sz w:val="24"/>
          <w:szCs w:val="24"/>
        </w:rPr>
        <w:t>Asas</w:t>
      </w:r>
    </w:p>
    <w:p w14:paraId="75A1051E" w14:textId="3D4E48D5" w:rsidR="00BA1F4F" w:rsidRDefault="002351FD" w:rsidP="00241BF3">
      <w:pPr>
        <w:pStyle w:val="ListParagraph"/>
        <w:spacing w:after="0" w:line="240" w:lineRule="auto"/>
        <w:ind w:left="360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Pasal 2</w:t>
      </w:r>
    </w:p>
    <w:p w14:paraId="5BE4CA8D" w14:textId="77777777" w:rsidR="00BA1F4F" w:rsidRDefault="002351FD" w:rsidP="00241BF3">
      <w:pPr>
        <w:pStyle w:val="ListParagraph"/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Kesehatan </w:t>
      </w:r>
      <w:r w:rsidR="00BA1F4F">
        <w:rPr>
          <w:rFonts w:ascii="Bookman Old Style" w:hAnsi="Bookman Old Style"/>
          <w:color w:val="000000"/>
          <w:sz w:val="24"/>
          <w:szCs w:val="24"/>
        </w:rPr>
        <w:t>I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bu, </w:t>
      </w:r>
      <w:r w:rsidR="00BA1F4F">
        <w:rPr>
          <w:rFonts w:ascii="Bookman Old Style" w:hAnsi="Bookman Old Style"/>
          <w:color w:val="000000"/>
          <w:sz w:val="24"/>
          <w:szCs w:val="24"/>
        </w:rPr>
        <w:t>B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ayi </w:t>
      </w:r>
      <w:r w:rsidR="00BA1F4F">
        <w:rPr>
          <w:rFonts w:ascii="Bookman Old Style" w:hAnsi="Bookman Old Style"/>
          <w:color w:val="000000"/>
          <w:sz w:val="24"/>
          <w:szCs w:val="24"/>
        </w:rPr>
        <w:t>B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aru </w:t>
      </w:r>
      <w:r w:rsidR="00BA1F4F">
        <w:rPr>
          <w:rFonts w:ascii="Bookman Old Style" w:hAnsi="Bookman Old Style"/>
          <w:color w:val="000000"/>
          <w:sz w:val="24"/>
          <w:szCs w:val="24"/>
        </w:rPr>
        <w:t>L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ahir, </w:t>
      </w:r>
      <w:r w:rsidR="00BA1F4F">
        <w:rPr>
          <w:rFonts w:ascii="Bookman Old Style" w:hAnsi="Bookman Old Style"/>
          <w:color w:val="000000"/>
          <w:sz w:val="24"/>
          <w:szCs w:val="24"/>
        </w:rPr>
        <w:t>B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ayi dan </w:t>
      </w:r>
      <w:r w:rsidR="00BA1F4F">
        <w:rPr>
          <w:rFonts w:ascii="Bookman Old Style" w:hAnsi="Bookman Old Style"/>
          <w:color w:val="000000"/>
          <w:sz w:val="24"/>
          <w:szCs w:val="24"/>
        </w:rPr>
        <w:t>A</w:t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nak </w:t>
      </w:r>
      <w:r w:rsidR="00BA1F4F">
        <w:rPr>
          <w:rFonts w:ascii="Bookman Old Style" w:hAnsi="Bookman Old Style"/>
          <w:color w:val="000000"/>
          <w:sz w:val="24"/>
          <w:szCs w:val="24"/>
        </w:rPr>
        <w:t>B</w:t>
      </w:r>
      <w:r w:rsidRPr="00B040BC">
        <w:rPr>
          <w:rFonts w:ascii="Bookman Old Style" w:hAnsi="Bookman Old Style"/>
          <w:color w:val="000000"/>
          <w:sz w:val="24"/>
          <w:szCs w:val="24"/>
        </w:rPr>
        <w:t>alita (KIBBLA) berasaskan</w:t>
      </w: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manfaat, kemanusiaan, keadilan, keseimbangan, dan perlindungan ibu,</w:t>
      </w:r>
      <w:r w:rsidR="00BA1F4F">
        <w:rPr>
          <w:rFonts w:ascii="Bookman Old Style" w:hAnsi="Bookman Old Style"/>
          <w:color w:val="000000"/>
        </w:rPr>
        <w:t xml:space="preserve"> </w:t>
      </w:r>
      <w:r w:rsidRPr="00B040BC">
        <w:rPr>
          <w:rFonts w:ascii="Bookman Old Style" w:hAnsi="Bookman Old Style"/>
          <w:color w:val="000000"/>
          <w:sz w:val="24"/>
          <w:szCs w:val="24"/>
        </w:rPr>
        <w:t>bayi baru lahir, bayi dan anak balita dan Tenaga KIBBLA.</w:t>
      </w:r>
    </w:p>
    <w:p w14:paraId="1535F0BA" w14:textId="1E976021" w:rsidR="00BA1F4F" w:rsidRPr="00325457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325457">
        <w:rPr>
          <w:rFonts w:ascii="Bookman Old Style" w:hAnsi="Bookman Old Style"/>
          <w:color w:val="000000"/>
        </w:rPr>
        <w:br/>
      </w:r>
      <w:r w:rsidRPr="00325457">
        <w:rPr>
          <w:rFonts w:ascii="Bookman Old Style" w:hAnsi="Bookman Old Style"/>
          <w:color w:val="000000"/>
          <w:sz w:val="24"/>
          <w:szCs w:val="24"/>
        </w:rPr>
        <w:t>Bagian Kedua</w:t>
      </w:r>
      <w:r w:rsidRPr="00325457">
        <w:rPr>
          <w:rFonts w:ascii="Bookman Old Style" w:hAnsi="Bookman Old Style"/>
          <w:color w:val="000000"/>
        </w:rPr>
        <w:br/>
      </w:r>
      <w:r w:rsidRPr="00325457">
        <w:rPr>
          <w:rFonts w:ascii="Bookman Old Style" w:hAnsi="Bookman Old Style"/>
          <w:color w:val="000000"/>
          <w:sz w:val="24"/>
          <w:szCs w:val="24"/>
        </w:rPr>
        <w:t>Tujuan</w:t>
      </w:r>
      <w:r w:rsidRPr="00325457">
        <w:rPr>
          <w:rFonts w:ascii="Bookman Old Style" w:hAnsi="Bookman Old Style"/>
          <w:color w:val="000000"/>
        </w:rPr>
        <w:br/>
      </w:r>
      <w:r w:rsidRPr="00325457">
        <w:rPr>
          <w:rFonts w:ascii="Bookman Old Style" w:hAnsi="Bookman Old Style"/>
          <w:color w:val="000000"/>
          <w:sz w:val="24"/>
          <w:szCs w:val="24"/>
        </w:rPr>
        <w:t>Pasal 3</w:t>
      </w:r>
    </w:p>
    <w:p w14:paraId="75839A9D" w14:textId="77777777" w:rsidR="00BA1F4F" w:rsidRDefault="002351FD" w:rsidP="00241BF3">
      <w:pPr>
        <w:pStyle w:val="ListParagraph"/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 xml:space="preserve">Pengaturan KIBBLA bertujuan </w:t>
      </w:r>
      <w:proofErr w:type="gramStart"/>
      <w:r w:rsidRPr="00B040BC">
        <w:rPr>
          <w:rFonts w:ascii="Bookman Old Style" w:hAnsi="Bookman Old Style"/>
          <w:color w:val="000000"/>
          <w:sz w:val="24"/>
          <w:szCs w:val="24"/>
        </w:rPr>
        <w:t>untuk :</w:t>
      </w:r>
      <w:proofErr w:type="gramEnd"/>
    </w:p>
    <w:p w14:paraId="376A795C" w14:textId="77777777" w:rsidR="00BA1F4F" w:rsidRDefault="002351FD" w:rsidP="00241BF3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terwujudnya peningkatan kualitas pelayanan KIBBLA;</w:t>
      </w:r>
    </w:p>
    <w:p w14:paraId="71F545EE" w14:textId="77777777" w:rsidR="00BA1F4F" w:rsidRDefault="002351FD" w:rsidP="00241BF3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terwujudnya peningkatan akses pelayanan KIBBLA sehingga</w:t>
      </w: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tercapainya percepatan penurunan angka kesakitan dan kematian ibu,</w:t>
      </w: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bayi baru lahir, bayi dan anak balita;</w:t>
      </w:r>
    </w:p>
    <w:p w14:paraId="677D2753" w14:textId="77777777" w:rsidR="00BA1F4F" w:rsidRDefault="002351FD" w:rsidP="00241BF3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040BC">
        <w:rPr>
          <w:rFonts w:ascii="Bookman Old Style" w:hAnsi="Bookman Old Style"/>
          <w:color w:val="000000"/>
          <w:sz w:val="24"/>
          <w:szCs w:val="24"/>
        </w:rPr>
        <w:t>terjadinya perubahan perilaku masyarakat, Pemerintah Daerah, dan</w:t>
      </w: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pemberi pelayanan kesehatan dalam penyelenggaraan pelayanan</w:t>
      </w:r>
      <w:r w:rsidRPr="00B040BC">
        <w:rPr>
          <w:rFonts w:ascii="Bookman Old Style" w:hAnsi="Bookman Old Style"/>
          <w:color w:val="000000"/>
        </w:rPr>
        <w:br/>
      </w:r>
      <w:r w:rsidRPr="00B040BC">
        <w:rPr>
          <w:rFonts w:ascii="Bookman Old Style" w:hAnsi="Bookman Old Style"/>
          <w:color w:val="000000"/>
          <w:sz w:val="24"/>
          <w:szCs w:val="24"/>
        </w:rPr>
        <w:t>kesehatan yang kurang menguntungkan KIBBLA.</w:t>
      </w:r>
    </w:p>
    <w:p w14:paraId="48E4AC8F" w14:textId="77777777" w:rsidR="00BA1F4F" w:rsidRDefault="00BA1F4F" w:rsidP="00241BF3">
      <w:p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781DA34F" w14:textId="240F0FC7" w:rsidR="00BA1F4F" w:rsidRDefault="002351FD" w:rsidP="00241BF3">
      <w:pPr>
        <w:spacing w:after="0" w:line="240" w:lineRule="auto"/>
        <w:ind w:left="360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t>BAB III</w:t>
      </w:r>
      <w:r w:rsidRPr="00BA1F4F">
        <w:rPr>
          <w:rFonts w:ascii="Bookman Old Style" w:hAnsi="Bookman Old Style"/>
          <w:color w:val="000000"/>
        </w:rPr>
        <w:br/>
      </w:r>
      <w:r w:rsidRPr="00BA1F4F">
        <w:rPr>
          <w:rFonts w:ascii="Bookman Old Style" w:hAnsi="Bookman Old Style"/>
          <w:color w:val="000000"/>
          <w:sz w:val="24"/>
          <w:szCs w:val="24"/>
        </w:rPr>
        <w:t>RUANG LINGKUP KIBBLA</w:t>
      </w:r>
      <w:r w:rsidRPr="00BA1F4F">
        <w:rPr>
          <w:rFonts w:ascii="Bookman Old Style" w:hAnsi="Bookman Old Style"/>
          <w:color w:val="000000"/>
        </w:rPr>
        <w:br/>
      </w:r>
      <w:r w:rsidRPr="00BA1F4F">
        <w:rPr>
          <w:rFonts w:ascii="Bookman Old Style" w:hAnsi="Bookman Old Style"/>
          <w:color w:val="000000"/>
          <w:sz w:val="24"/>
          <w:szCs w:val="24"/>
        </w:rPr>
        <w:t>Pasal 4</w:t>
      </w:r>
    </w:p>
    <w:p w14:paraId="6A235982" w14:textId="77777777" w:rsidR="00BA1F4F" w:rsidRDefault="002351FD" w:rsidP="00241BF3">
      <w:p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</w:rPr>
        <w:br/>
      </w:r>
      <w:r w:rsidRPr="00BA1F4F">
        <w:rPr>
          <w:rFonts w:ascii="Bookman Old Style" w:hAnsi="Bookman Old Style"/>
          <w:color w:val="000000"/>
          <w:sz w:val="24"/>
          <w:szCs w:val="24"/>
        </w:rPr>
        <w:t>Ruang lingkup pengaturan dalam Peraturan Daerah ini meliputi:</w:t>
      </w:r>
    </w:p>
    <w:p w14:paraId="2E672AA4" w14:textId="77777777" w:rsidR="00BA1F4F" w:rsidRDefault="002351FD" w:rsidP="00241BF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t>hak dan kewajiban;</w:t>
      </w:r>
    </w:p>
    <w:p w14:paraId="5C5E41B3" w14:textId="77777777" w:rsidR="00BA1F4F" w:rsidRDefault="002351FD" w:rsidP="00241BF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t>wewenang dan tanggung jawab Pemerintah Daerah;</w:t>
      </w:r>
    </w:p>
    <w:p w14:paraId="1C1FCA14" w14:textId="77777777" w:rsidR="00BA1F4F" w:rsidRDefault="002351FD" w:rsidP="00241BF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t>pelayanan kesehatan ibu yang meliputi pelayanan kesehatan ibu</w:t>
      </w:r>
      <w:r w:rsidRPr="00BA1F4F">
        <w:rPr>
          <w:rFonts w:ascii="Bookman Old Style" w:hAnsi="Bookman Old Style"/>
          <w:color w:val="000000"/>
        </w:rPr>
        <w:br/>
      </w:r>
      <w:r w:rsidRPr="00BA1F4F">
        <w:rPr>
          <w:rFonts w:ascii="Bookman Old Style" w:hAnsi="Bookman Old Style"/>
          <w:color w:val="000000"/>
          <w:sz w:val="24"/>
          <w:szCs w:val="24"/>
        </w:rPr>
        <w:t xml:space="preserve">sebelum hamil, hamil, </w:t>
      </w:r>
      <w:proofErr w:type="spellStart"/>
      <w:r w:rsidRPr="00BA1F4F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BA1F4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A1F4F">
        <w:rPr>
          <w:rFonts w:ascii="Bookman Old Style" w:hAnsi="Bookman Old Style"/>
          <w:color w:val="000000"/>
          <w:sz w:val="24"/>
          <w:szCs w:val="24"/>
        </w:rPr>
        <w:t>persalinan</w:t>
      </w:r>
      <w:proofErr w:type="spellEnd"/>
      <w:r w:rsidRPr="00BA1F4F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BA1F4F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BA1F4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A1F4F">
        <w:rPr>
          <w:rFonts w:ascii="Bookman Old Style" w:hAnsi="Bookman Old Style"/>
          <w:color w:val="000000"/>
          <w:sz w:val="24"/>
          <w:szCs w:val="24"/>
        </w:rPr>
        <w:t>nifas</w:t>
      </w:r>
      <w:proofErr w:type="spellEnd"/>
      <w:r w:rsidRPr="00BA1F4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A1F4F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A1F4F">
        <w:rPr>
          <w:rFonts w:ascii="Bookman Old Style" w:hAnsi="Bookman Old Style"/>
          <w:color w:val="000000"/>
        </w:rPr>
        <w:br/>
      </w:r>
      <w:proofErr w:type="spellStart"/>
      <w:r w:rsidRPr="00BA1F4F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BA1F4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A1F4F">
        <w:rPr>
          <w:rFonts w:ascii="Bookman Old Style" w:hAnsi="Bookman Old Style"/>
          <w:color w:val="000000"/>
          <w:sz w:val="24"/>
          <w:szCs w:val="24"/>
        </w:rPr>
        <w:t>keluarga</w:t>
      </w:r>
      <w:proofErr w:type="spellEnd"/>
      <w:r w:rsidRPr="00BA1F4F">
        <w:rPr>
          <w:rFonts w:ascii="Bookman Old Style" w:hAnsi="Bookman Old Style"/>
          <w:color w:val="000000"/>
          <w:sz w:val="24"/>
          <w:szCs w:val="24"/>
        </w:rPr>
        <w:t xml:space="preserve"> berencana;</w:t>
      </w:r>
    </w:p>
    <w:p w14:paraId="1760F5E9" w14:textId="77777777" w:rsidR="00BA1F4F" w:rsidRDefault="002351FD" w:rsidP="00241BF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t>pelayanan kesehatan bayi baru lahir, bayi dan anak balita;</w:t>
      </w:r>
    </w:p>
    <w:p w14:paraId="13250F9B" w14:textId="77777777" w:rsidR="00BA1F4F" w:rsidRDefault="002351FD" w:rsidP="00241BF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lastRenderedPageBreak/>
        <w:t>sumber daya KIBBLA yang meliputi Tenaga KIBBLA, sarana pelayanan</w:t>
      </w:r>
      <w:r w:rsidRPr="00BA1F4F">
        <w:rPr>
          <w:rFonts w:ascii="Bookman Old Style" w:hAnsi="Bookman Old Style"/>
          <w:color w:val="000000"/>
        </w:rPr>
        <w:br/>
      </w:r>
      <w:r w:rsidRPr="00BA1F4F">
        <w:rPr>
          <w:rFonts w:ascii="Bookman Old Style" w:hAnsi="Bookman Old Style"/>
          <w:color w:val="000000"/>
          <w:sz w:val="24"/>
          <w:szCs w:val="24"/>
        </w:rPr>
        <w:t>kesehatan dan pendanaan kesehatan;</w:t>
      </w:r>
    </w:p>
    <w:p w14:paraId="5A472A27" w14:textId="77777777" w:rsidR="00BA1F4F" w:rsidRDefault="002351FD" w:rsidP="00241BF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t>pembinaan, pengawasan dan pelaporan;</w:t>
      </w:r>
    </w:p>
    <w:p w14:paraId="5E676B0F" w14:textId="77777777" w:rsidR="00BA1F4F" w:rsidRDefault="002351FD" w:rsidP="00241BF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t>pengaduan;</w:t>
      </w:r>
    </w:p>
    <w:p w14:paraId="683DB01E" w14:textId="77777777" w:rsidR="00BA1F4F" w:rsidRDefault="002351FD" w:rsidP="00241BF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t>sanksi administrasi;</w:t>
      </w:r>
    </w:p>
    <w:p w14:paraId="160914E6" w14:textId="77777777" w:rsidR="00BA1F4F" w:rsidRDefault="002351FD" w:rsidP="00241BF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t>ketentuan penyidikan;</w:t>
      </w:r>
    </w:p>
    <w:p w14:paraId="6E4C5699" w14:textId="77777777" w:rsidR="00BA1F4F" w:rsidRDefault="002351FD" w:rsidP="00241BF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t>ketentuan pidana; dan</w:t>
      </w:r>
    </w:p>
    <w:p w14:paraId="1AFB8D5E" w14:textId="77777777" w:rsidR="00BA1F4F" w:rsidRDefault="002351FD" w:rsidP="00241BF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t>ketentuan penutup.</w:t>
      </w:r>
    </w:p>
    <w:p w14:paraId="1258879F" w14:textId="77777777" w:rsidR="00BA1F4F" w:rsidRDefault="00BA1F4F" w:rsidP="00241BF3">
      <w:p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A735ADE" w14:textId="4671D941" w:rsidR="00BA1F4F" w:rsidRDefault="002351FD" w:rsidP="00241BF3">
      <w:pPr>
        <w:spacing w:after="0" w:line="240" w:lineRule="auto"/>
        <w:ind w:left="360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t>BAB IV</w:t>
      </w:r>
      <w:r w:rsidRPr="00BA1F4F">
        <w:rPr>
          <w:rFonts w:ascii="Bookman Old Style" w:hAnsi="Bookman Old Style"/>
          <w:color w:val="000000"/>
        </w:rPr>
        <w:br/>
      </w:r>
      <w:r w:rsidRPr="00BA1F4F">
        <w:rPr>
          <w:rFonts w:ascii="Bookman Old Style" w:hAnsi="Bookman Old Style"/>
          <w:color w:val="000000"/>
          <w:sz w:val="24"/>
          <w:szCs w:val="24"/>
        </w:rPr>
        <w:t>HAK DAN KEWAJIBAN</w:t>
      </w:r>
      <w:r w:rsidRPr="00BA1F4F">
        <w:rPr>
          <w:rFonts w:ascii="Bookman Old Style" w:hAnsi="Bookman Old Style"/>
          <w:color w:val="000000"/>
        </w:rPr>
        <w:br/>
      </w:r>
      <w:r w:rsidRPr="00BA1F4F">
        <w:rPr>
          <w:rFonts w:ascii="Bookman Old Style" w:hAnsi="Bookman Old Style"/>
          <w:color w:val="000000"/>
          <w:sz w:val="24"/>
          <w:szCs w:val="24"/>
        </w:rPr>
        <w:t>Bagian Kesatu</w:t>
      </w:r>
      <w:r w:rsidRPr="00BA1F4F">
        <w:rPr>
          <w:rFonts w:ascii="Bookman Old Style" w:hAnsi="Bookman Old Style"/>
          <w:color w:val="000000"/>
        </w:rPr>
        <w:br/>
      </w:r>
      <w:r w:rsidRPr="00BA1F4F">
        <w:rPr>
          <w:rFonts w:ascii="Bookman Old Style" w:hAnsi="Bookman Old Style"/>
          <w:color w:val="000000"/>
          <w:sz w:val="24"/>
          <w:szCs w:val="24"/>
        </w:rPr>
        <w:t>Hak</w:t>
      </w:r>
      <w:r w:rsidRPr="00BA1F4F">
        <w:rPr>
          <w:rFonts w:ascii="Bookman Old Style" w:hAnsi="Bookman Old Style"/>
          <w:color w:val="000000"/>
        </w:rPr>
        <w:br/>
      </w:r>
      <w:r w:rsidRPr="00BA1F4F">
        <w:rPr>
          <w:rFonts w:ascii="Bookman Old Style" w:hAnsi="Bookman Old Style"/>
          <w:color w:val="000000"/>
          <w:sz w:val="24"/>
          <w:szCs w:val="24"/>
        </w:rPr>
        <w:t>Pasal 5</w:t>
      </w:r>
    </w:p>
    <w:p w14:paraId="108EED3B" w14:textId="77777777" w:rsidR="00BA1F4F" w:rsidRDefault="002351FD" w:rsidP="00241BF3">
      <w:p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</w:rPr>
        <w:br/>
      </w:r>
      <w:r w:rsidRPr="00BA1F4F">
        <w:rPr>
          <w:rFonts w:ascii="Bookman Old Style" w:hAnsi="Bookman Old Style"/>
          <w:color w:val="000000"/>
          <w:sz w:val="24"/>
          <w:szCs w:val="24"/>
        </w:rPr>
        <w:t xml:space="preserve">Setiap ibu </w:t>
      </w:r>
      <w:proofErr w:type="gramStart"/>
      <w:r w:rsidRPr="00BA1F4F">
        <w:rPr>
          <w:rFonts w:ascii="Bookman Old Style" w:hAnsi="Bookman Old Style"/>
          <w:color w:val="000000"/>
          <w:sz w:val="24"/>
          <w:szCs w:val="24"/>
        </w:rPr>
        <w:t>berhak :</w:t>
      </w:r>
      <w:proofErr w:type="gramEnd"/>
    </w:p>
    <w:p w14:paraId="44DE27B2" w14:textId="77777777" w:rsidR="00BA1F4F" w:rsidRDefault="00BA1F4F" w:rsidP="00241BF3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>m</w:t>
      </w:r>
      <w:r w:rsidR="002351FD" w:rsidRPr="00BA1F4F">
        <w:rPr>
          <w:rFonts w:ascii="Bookman Old Style" w:hAnsi="Bookman Old Style"/>
          <w:color w:val="000000"/>
          <w:sz w:val="24"/>
          <w:szCs w:val="24"/>
        </w:rPr>
        <w:t>endapatkan pelayanan kesehatan pada masa sebelum hamil yang</w:t>
      </w:r>
      <w:r w:rsidR="002351FD" w:rsidRPr="00BA1F4F">
        <w:rPr>
          <w:rFonts w:ascii="Bookman Old Style" w:hAnsi="Bookman Old Style"/>
          <w:color w:val="000000"/>
        </w:rPr>
        <w:br/>
      </w:r>
      <w:r w:rsidR="002351FD" w:rsidRPr="00BA1F4F">
        <w:rPr>
          <w:rFonts w:ascii="Bookman Old Style" w:hAnsi="Bookman Old Style"/>
          <w:color w:val="000000"/>
          <w:sz w:val="24"/>
          <w:szCs w:val="24"/>
        </w:rPr>
        <w:t>dilakukan pada remaja, calon pengantin, dan/atau pasangan usia</w:t>
      </w:r>
      <w:r w:rsidR="002351FD" w:rsidRPr="00BA1F4F">
        <w:rPr>
          <w:rFonts w:ascii="Bookman Old Style" w:hAnsi="Bookman Old Style"/>
          <w:color w:val="000000"/>
        </w:rPr>
        <w:br/>
      </w:r>
      <w:r w:rsidR="002351FD" w:rsidRPr="00BA1F4F">
        <w:rPr>
          <w:rFonts w:ascii="Bookman Old Style" w:hAnsi="Bookman Old Style"/>
          <w:color w:val="000000"/>
          <w:sz w:val="24"/>
          <w:szCs w:val="24"/>
        </w:rPr>
        <w:t>subur yang kegiatannya meliputi:</w:t>
      </w:r>
    </w:p>
    <w:p w14:paraId="6AD8B48C" w14:textId="77777777" w:rsidR="00BA1F4F" w:rsidRDefault="002351FD" w:rsidP="00241BF3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t>pemeriksaan fisik;</w:t>
      </w:r>
    </w:p>
    <w:p w14:paraId="2E39FD2C" w14:textId="77777777" w:rsidR="00BA1F4F" w:rsidRDefault="002351FD" w:rsidP="00241BF3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t>pemeriksaan penunjang;</w:t>
      </w:r>
    </w:p>
    <w:p w14:paraId="7247EF62" w14:textId="77777777" w:rsidR="00BA1F4F" w:rsidRDefault="002351FD" w:rsidP="00241BF3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t>pemberian imunisasi;</w:t>
      </w:r>
    </w:p>
    <w:p w14:paraId="34D6E1DE" w14:textId="77777777" w:rsidR="00BA1F4F" w:rsidRDefault="002351FD" w:rsidP="00241BF3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BA1F4F">
        <w:rPr>
          <w:rFonts w:ascii="Bookman Old Style" w:hAnsi="Bookman Old Style"/>
          <w:color w:val="000000"/>
          <w:sz w:val="24"/>
          <w:szCs w:val="24"/>
        </w:rPr>
        <w:t>suplementasi</w:t>
      </w:r>
      <w:proofErr w:type="spellEnd"/>
      <w:r w:rsidRPr="00BA1F4F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A1F4F">
        <w:rPr>
          <w:rFonts w:ascii="Bookman Old Style" w:hAnsi="Bookman Old Style"/>
          <w:color w:val="000000"/>
          <w:sz w:val="24"/>
          <w:szCs w:val="24"/>
        </w:rPr>
        <w:t>gizi</w:t>
      </w:r>
      <w:proofErr w:type="spellEnd"/>
      <w:r w:rsidRPr="00BA1F4F">
        <w:rPr>
          <w:rFonts w:ascii="Bookman Old Style" w:hAnsi="Bookman Old Style"/>
          <w:color w:val="000000"/>
          <w:sz w:val="24"/>
          <w:szCs w:val="24"/>
        </w:rPr>
        <w:t>;</w:t>
      </w:r>
    </w:p>
    <w:p w14:paraId="1A38CE01" w14:textId="77777777" w:rsidR="00BA1F4F" w:rsidRDefault="002351FD" w:rsidP="00241BF3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t>konsultasi kesehatan; dan</w:t>
      </w:r>
    </w:p>
    <w:p w14:paraId="1945AA47" w14:textId="77777777" w:rsidR="00B22D24" w:rsidRDefault="002351FD" w:rsidP="00241BF3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A1F4F">
        <w:rPr>
          <w:rFonts w:ascii="Bookman Old Style" w:hAnsi="Bookman Old Style"/>
          <w:color w:val="000000"/>
          <w:sz w:val="24"/>
          <w:szCs w:val="24"/>
        </w:rPr>
        <w:t>pelayanan kesehatan lainnya.</w:t>
      </w:r>
    </w:p>
    <w:p w14:paraId="1DDF63FF" w14:textId="77777777" w:rsidR="00B22D24" w:rsidRDefault="00B22D24" w:rsidP="00241BF3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>m</w:t>
      </w:r>
      <w:r w:rsidR="002351FD" w:rsidRPr="00B22D24">
        <w:rPr>
          <w:rFonts w:ascii="Bookman Old Style" w:hAnsi="Bookman Old Style"/>
          <w:color w:val="000000"/>
          <w:sz w:val="24"/>
          <w:szCs w:val="24"/>
        </w:rPr>
        <w:t xml:space="preserve">endapatkan pelayanan antenatal </w:t>
      </w:r>
      <w:proofErr w:type="spellStart"/>
      <w:r w:rsidR="002351FD" w:rsidRPr="00B22D24">
        <w:rPr>
          <w:rFonts w:ascii="Bookman Old Style" w:hAnsi="Bookman Old Style"/>
          <w:color w:val="000000"/>
          <w:sz w:val="24"/>
          <w:szCs w:val="24"/>
        </w:rPr>
        <w:t>terpadu</w:t>
      </w:r>
      <w:proofErr w:type="spellEnd"/>
      <w:r w:rsidR="002351FD"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2351FD" w:rsidRPr="00B22D24">
        <w:rPr>
          <w:rFonts w:ascii="Bookman Old Style" w:hAnsi="Bookman Old Style"/>
          <w:color w:val="000000"/>
          <w:sz w:val="24"/>
          <w:szCs w:val="24"/>
        </w:rPr>
        <w:t>secara</w:t>
      </w:r>
      <w:proofErr w:type="spellEnd"/>
      <w:r w:rsidR="002351FD"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2351FD" w:rsidRPr="00B22D24">
        <w:rPr>
          <w:rFonts w:ascii="Bookman Old Style" w:hAnsi="Bookman Old Style"/>
          <w:color w:val="000000"/>
          <w:sz w:val="24"/>
          <w:szCs w:val="24"/>
        </w:rPr>
        <w:t>komperhensif</w:t>
      </w:r>
      <w:proofErr w:type="spellEnd"/>
      <w:r w:rsidR="002351FD"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2351FD" w:rsidRPr="00B22D24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>
        <w:rPr>
          <w:rFonts w:ascii="Bookman Old Style" w:hAnsi="Bookman Old Style"/>
          <w:color w:val="000000"/>
        </w:rPr>
        <w:t xml:space="preserve"> </w:t>
      </w:r>
      <w:proofErr w:type="spellStart"/>
      <w:r w:rsidR="002351FD" w:rsidRPr="00B22D24">
        <w:rPr>
          <w:rFonts w:ascii="Bookman Old Style" w:hAnsi="Bookman Old Style"/>
          <w:color w:val="000000"/>
          <w:sz w:val="24"/>
          <w:szCs w:val="24"/>
        </w:rPr>
        <w:t>berkualitas</w:t>
      </w:r>
      <w:proofErr w:type="spellEnd"/>
      <w:r w:rsidR="002351FD"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2351FD" w:rsidRPr="00B22D24">
        <w:rPr>
          <w:rFonts w:ascii="Bookman Old Style" w:hAnsi="Bookman Old Style"/>
          <w:color w:val="000000"/>
          <w:sz w:val="24"/>
          <w:szCs w:val="24"/>
        </w:rPr>
        <w:t>selama</w:t>
      </w:r>
      <w:proofErr w:type="spellEnd"/>
      <w:r w:rsidR="002351FD" w:rsidRPr="00B22D24">
        <w:rPr>
          <w:rFonts w:ascii="Bookman Old Style" w:hAnsi="Bookman Old Style"/>
          <w:color w:val="000000"/>
          <w:sz w:val="24"/>
          <w:szCs w:val="24"/>
        </w:rPr>
        <w:t xml:space="preserve"> kehamilan melalui :</w:t>
      </w:r>
    </w:p>
    <w:p w14:paraId="0796412F" w14:textId="77777777" w:rsidR="00B22D24" w:rsidRDefault="002351FD" w:rsidP="00241BF3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mendapatkan konseling, informasi, dan edukasi terkait dengan</w:t>
      </w:r>
      <w:r w:rsidRPr="00B22D24">
        <w:rPr>
          <w:rFonts w:ascii="Bookman Old Style" w:hAnsi="Bookman Old Style"/>
          <w:color w:val="000000"/>
        </w:rPr>
        <w:br/>
      </w:r>
      <w:r w:rsidRPr="00B22D24">
        <w:rPr>
          <w:rFonts w:ascii="Bookman Old Style" w:hAnsi="Bookman Old Style"/>
          <w:color w:val="000000"/>
          <w:sz w:val="24"/>
          <w:szCs w:val="24"/>
        </w:rPr>
        <w:t>masa hamil;</w:t>
      </w:r>
    </w:p>
    <w:p w14:paraId="3ECC4DB3" w14:textId="77777777" w:rsidR="00B22D24" w:rsidRDefault="002351FD" w:rsidP="00241BF3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pelayanan antenatal 10T;</w:t>
      </w:r>
    </w:p>
    <w:p w14:paraId="1B204CBB" w14:textId="77777777" w:rsidR="00B22D24" w:rsidRDefault="002351FD" w:rsidP="00241BF3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pemberian pelayanan dan konseling kesehatan termasuk stimulasi</w:t>
      </w:r>
      <w:r w:rsidRPr="00B22D24">
        <w:rPr>
          <w:rFonts w:ascii="Bookman Old Style" w:hAnsi="Bookman Old Style"/>
          <w:color w:val="000000"/>
        </w:rPr>
        <w:br/>
      </w:r>
      <w:r w:rsidRPr="00B22D24">
        <w:rPr>
          <w:rFonts w:ascii="Bookman Old Style" w:hAnsi="Bookman Old Style"/>
          <w:color w:val="000000"/>
          <w:sz w:val="24"/>
          <w:szCs w:val="24"/>
        </w:rPr>
        <w:t>dan gizi;</w:t>
      </w:r>
    </w:p>
    <w:p w14:paraId="1CEEFB6A" w14:textId="609BB1C6" w:rsidR="00B22D24" w:rsidRPr="00325457" w:rsidRDefault="002351FD" w:rsidP="00241BF3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perencanaan antisipasi dan persiapan dini untuk melakukan</w:t>
      </w:r>
      <w:r w:rsidRPr="00B22D24">
        <w:rPr>
          <w:rFonts w:ascii="Bookman Old Style" w:hAnsi="Bookman Old Style"/>
          <w:color w:val="000000"/>
        </w:rPr>
        <w:br/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rujukan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jika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terjadi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penyulit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>/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komplikasi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>;</w:t>
      </w:r>
    </w:p>
    <w:p w14:paraId="75837BB8" w14:textId="3BDC7632" w:rsidR="00B22D24" w:rsidRPr="00B22D24" w:rsidRDefault="002351FD" w:rsidP="00241BF3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penatalaksanaan kasus serta rujukan cepat dan tepat waktu bila</w:t>
      </w:r>
      <w:r w:rsidRPr="00B22D24">
        <w:rPr>
          <w:rFonts w:ascii="Bookman Old Style" w:hAnsi="Bookman Old Style"/>
          <w:color w:val="000000"/>
        </w:rPr>
        <w:br/>
      </w:r>
      <w:r w:rsidRPr="00B22D24">
        <w:rPr>
          <w:rFonts w:ascii="Bookman Old Style" w:hAnsi="Bookman Old Style"/>
          <w:color w:val="000000"/>
          <w:sz w:val="24"/>
          <w:szCs w:val="24"/>
        </w:rPr>
        <w:t>diperlukan (dengan berpedoman pada manual rujukan);</w:t>
      </w:r>
    </w:p>
    <w:p w14:paraId="416D3BE2" w14:textId="77777777" w:rsidR="00B22D24" w:rsidRDefault="002351FD" w:rsidP="00241BF3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melibatkan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ibu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hamil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suami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keluarganya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menjaga</w:t>
      </w:r>
      <w:proofErr w:type="spellEnd"/>
      <w:r w:rsidRPr="00B22D24">
        <w:rPr>
          <w:rFonts w:ascii="Bookman Old Style" w:hAnsi="Bookman Old Style"/>
          <w:color w:val="000000"/>
        </w:rPr>
        <w:br/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kesehatan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gizi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ibu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hamil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menyiapkan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persalinan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22D24">
        <w:rPr>
          <w:rFonts w:ascii="Bookman Old Style" w:hAnsi="Bookman Old Style"/>
          <w:color w:val="000000"/>
        </w:rPr>
        <w:br/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kesiagaan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bila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terjadi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penyulit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>/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komplikasi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>;</w:t>
      </w:r>
    </w:p>
    <w:p w14:paraId="7162F5F4" w14:textId="77777777" w:rsidR="00B22D24" w:rsidRDefault="002351FD" w:rsidP="00241BF3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Pelayanan Kesehatan Masa Hamil dilakukan sekurang-kurangnya</w:t>
      </w:r>
      <w:r w:rsidRPr="00B22D24">
        <w:rPr>
          <w:rFonts w:ascii="Bookman Old Style" w:hAnsi="Bookman Old Style"/>
          <w:color w:val="000000"/>
        </w:rPr>
        <w:br/>
      </w:r>
      <w:r w:rsidRPr="00B22D24">
        <w:rPr>
          <w:rFonts w:ascii="Bookman Old Style" w:hAnsi="Bookman Old Style"/>
          <w:color w:val="000000"/>
          <w:sz w:val="24"/>
          <w:szCs w:val="24"/>
        </w:rPr>
        <w:t>4 (empat) kali selama masa kehamilan yang dilakukan:</w:t>
      </w:r>
    </w:p>
    <w:p w14:paraId="1C68C46C" w14:textId="77777777" w:rsidR="00B22D24" w:rsidRDefault="002351FD" w:rsidP="00241BF3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1 (Satu) kali pada trimester pertama;</w:t>
      </w:r>
    </w:p>
    <w:p w14:paraId="0A3D05D0" w14:textId="77777777" w:rsidR="00B22D24" w:rsidRDefault="002351FD" w:rsidP="00241BF3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lastRenderedPageBreak/>
        <w:t>1 (Satu) kali pada trimester kedua; dan</w:t>
      </w:r>
    </w:p>
    <w:p w14:paraId="650D2C65" w14:textId="77777777" w:rsidR="00B22D24" w:rsidRDefault="002351FD" w:rsidP="00241BF3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2 (Dua) kali pada trimester ketiga.</w:t>
      </w:r>
    </w:p>
    <w:p w14:paraId="183907ED" w14:textId="77777777" w:rsidR="00B22D24" w:rsidRDefault="002351FD" w:rsidP="00241BF3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mendapatkan pelayanan kesehatan masa hamil harus dilakukan</w:t>
      </w:r>
      <w:r w:rsidRPr="00B22D24">
        <w:rPr>
          <w:rFonts w:ascii="Bookman Old Style" w:hAnsi="Bookman Old Style"/>
          <w:color w:val="000000"/>
        </w:rPr>
        <w:br/>
      </w:r>
      <w:r w:rsidRPr="00B22D24">
        <w:rPr>
          <w:rFonts w:ascii="Bookman Old Style" w:hAnsi="Bookman Old Style"/>
          <w:color w:val="000000"/>
          <w:sz w:val="24"/>
          <w:szCs w:val="24"/>
        </w:rPr>
        <w:t xml:space="preserve">sesuai standar dan dicatat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buku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KIA,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kohort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ibu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hamil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="00B22D24">
        <w:rPr>
          <w:rFonts w:ascii="Bookman Old Style" w:hAnsi="Bookman Old Style"/>
          <w:color w:val="000000"/>
        </w:rPr>
        <w:t xml:space="preserve"> </w:t>
      </w:r>
      <w:r w:rsidRPr="00B22D24">
        <w:rPr>
          <w:rFonts w:ascii="Bookman Old Style" w:hAnsi="Bookman Old Style"/>
          <w:color w:val="000000"/>
          <w:sz w:val="24"/>
          <w:szCs w:val="24"/>
        </w:rPr>
        <w:t>stiker P4K; dan</w:t>
      </w:r>
    </w:p>
    <w:p w14:paraId="6695F01F" w14:textId="77777777" w:rsidR="00B22D24" w:rsidRDefault="002351FD" w:rsidP="00241BF3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pelayanan kesehatan masa hamil dilakukan oleh tenaga kesehatan</w:t>
      </w:r>
      <w:r w:rsidR="00B22D24">
        <w:rPr>
          <w:rFonts w:ascii="Bookman Old Style" w:hAnsi="Bookman Old Style"/>
          <w:color w:val="000000"/>
        </w:rPr>
        <w:t xml:space="preserve"> </w:t>
      </w:r>
      <w:r w:rsidRPr="00B22D24">
        <w:rPr>
          <w:rFonts w:ascii="Bookman Old Style" w:hAnsi="Bookman Old Style"/>
          <w:color w:val="000000"/>
          <w:sz w:val="24"/>
          <w:szCs w:val="24"/>
        </w:rPr>
        <w:t>yang memiliki kompetensi dan kewenangan.</w:t>
      </w:r>
    </w:p>
    <w:p w14:paraId="6E02167E" w14:textId="77777777" w:rsidR="00B22D24" w:rsidRDefault="002351FD" w:rsidP="00241BF3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Mendapatkan pelayanan persalinan dari tenaga kesehatan yang</w:t>
      </w:r>
      <w:r w:rsidRPr="00B22D24">
        <w:rPr>
          <w:rFonts w:ascii="Bookman Old Style" w:hAnsi="Bookman Old Style"/>
          <w:color w:val="000000"/>
        </w:rPr>
        <w:br/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terlatih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kompeten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meliputi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:</w:t>
      </w:r>
    </w:p>
    <w:p w14:paraId="1239ECD8" w14:textId="77777777" w:rsidR="00B22D24" w:rsidRDefault="00B22D24" w:rsidP="00241BF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>m</w:t>
      </w:r>
      <w:r w:rsidR="002351FD" w:rsidRPr="00B22D24">
        <w:rPr>
          <w:rFonts w:ascii="Bookman Old Style" w:hAnsi="Bookman Old Style"/>
          <w:color w:val="000000"/>
          <w:sz w:val="24"/>
          <w:szCs w:val="24"/>
        </w:rPr>
        <w:t>endapatkan konseling, informasi dan edukasi terkait dengan</w:t>
      </w:r>
      <w:r w:rsidR="002351FD" w:rsidRPr="00B22D24">
        <w:rPr>
          <w:rFonts w:ascii="Bookman Old Style" w:hAnsi="Bookman Old Style"/>
          <w:color w:val="000000"/>
        </w:rPr>
        <w:br/>
      </w:r>
      <w:r w:rsidR="002351FD" w:rsidRPr="00B22D24">
        <w:rPr>
          <w:rFonts w:ascii="Bookman Old Style" w:hAnsi="Bookman Old Style"/>
          <w:color w:val="000000"/>
          <w:sz w:val="24"/>
          <w:szCs w:val="24"/>
        </w:rPr>
        <w:t>masa bersalin;</w:t>
      </w:r>
    </w:p>
    <w:p w14:paraId="7E5D9619" w14:textId="77777777" w:rsidR="00B22D24" w:rsidRDefault="002351FD" w:rsidP="00241BF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mendapatkan pelayanan asuhan sayang ibu dan sayang bayi;</w:t>
      </w:r>
    </w:p>
    <w:p w14:paraId="70FAA796" w14:textId="77777777" w:rsidR="00B22D24" w:rsidRDefault="002351FD" w:rsidP="00241BF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pencegahan infeksi pada masa persalinan;</w:t>
      </w:r>
    </w:p>
    <w:p w14:paraId="677D30F7" w14:textId="77777777" w:rsidR="00B22D24" w:rsidRDefault="002351FD" w:rsidP="00241BF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mendapatkan asuhan persalinan normal yang sesuai standar pada</w:t>
      </w:r>
      <w:r w:rsidRPr="00B22D24">
        <w:rPr>
          <w:rFonts w:ascii="Bookman Old Style" w:hAnsi="Bookman Old Style"/>
          <w:color w:val="000000"/>
        </w:rPr>
        <w:br/>
      </w:r>
      <w:r w:rsidRPr="00B22D24">
        <w:rPr>
          <w:rFonts w:ascii="Bookman Old Style" w:hAnsi="Bookman Old Style"/>
          <w:color w:val="000000"/>
          <w:sz w:val="24"/>
          <w:szCs w:val="24"/>
        </w:rPr>
        <w:t>kala I, kala II, kala III dan kala IV;</w:t>
      </w:r>
    </w:p>
    <w:p w14:paraId="39C3CDF7" w14:textId="77777777" w:rsidR="00B22D24" w:rsidRDefault="002351FD" w:rsidP="00241BF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mendapatkan pertolongan persalinan yang bersih dan aman;</w:t>
      </w:r>
    </w:p>
    <w:p w14:paraId="7C138622" w14:textId="77777777" w:rsidR="00B22D24" w:rsidRDefault="002351FD" w:rsidP="00241BF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mendapatkan pelayanan persalinan dan tercatat dalam buku KIA</w:t>
      </w:r>
      <w:r w:rsidRPr="00B22D24">
        <w:rPr>
          <w:rFonts w:ascii="Bookman Old Style" w:hAnsi="Bookman Old Style"/>
          <w:color w:val="000000"/>
        </w:rPr>
        <w:br/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kohort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ibu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bersalin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>;</w:t>
      </w:r>
    </w:p>
    <w:p w14:paraId="2CF4DD58" w14:textId="77777777" w:rsidR="00B22D24" w:rsidRDefault="002351FD" w:rsidP="00241BF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mendapatkan layanan rujukan kasus yang tidak dapat ditangani</w:t>
      </w:r>
      <w:r w:rsidRPr="00B22D24">
        <w:rPr>
          <w:rFonts w:ascii="Bookman Old Style" w:hAnsi="Bookman Old Style"/>
          <w:color w:val="000000"/>
        </w:rPr>
        <w:br/>
      </w:r>
      <w:r w:rsidRPr="00B22D24">
        <w:rPr>
          <w:rFonts w:ascii="Bookman Old Style" w:hAnsi="Bookman Old Style"/>
          <w:color w:val="000000"/>
          <w:sz w:val="24"/>
          <w:szCs w:val="24"/>
        </w:rPr>
        <w:t>ke tingkat pelayanan yang lebih tinggi/Rumah Sakit; dan</w:t>
      </w:r>
    </w:p>
    <w:p w14:paraId="37CED932" w14:textId="77777777" w:rsidR="00B22D24" w:rsidRPr="00B22D24" w:rsidRDefault="002351FD" w:rsidP="00241BF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inisiasi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menyusu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dini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(IMD).</w:t>
      </w:r>
    </w:p>
    <w:p w14:paraId="0CD77177" w14:textId="77777777" w:rsidR="00B22D24" w:rsidRDefault="002351FD" w:rsidP="00241BF3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 xml:space="preserve">Mendapatkan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kesehatan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masa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nifas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:</w:t>
      </w:r>
    </w:p>
    <w:p w14:paraId="704F0B58" w14:textId="77777777" w:rsidR="00B22D24" w:rsidRDefault="002351FD" w:rsidP="00241BF3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 xml:space="preserve">mendapatkan konseling, informasi, dan edukasi terkait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B22D24">
        <w:rPr>
          <w:rFonts w:ascii="Bookman Old Style" w:hAnsi="Bookman Old Style"/>
          <w:color w:val="000000"/>
        </w:rPr>
        <w:br/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masa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nifas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>;</w:t>
      </w:r>
    </w:p>
    <w:p w14:paraId="1ECCF7C8" w14:textId="77777777" w:rsidR="00B22D24" w:rsidRDefault="002351FD" w:rsidP="00241BF3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pemeriksaan tekanan darah, nadi, pernafasan dan suhu tubuh;</w:t>
      </w:r>
    </w:p>
    <w:p w14:paraId="2580D332" w14:textId="77777777" w:rsidR="00B22D24" w:rsidRDefault="002351FD" w:rsidP="00241BF3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pemeriksaan tinggi fundus uteri (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Involusi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Uterus);</w:t>
      </w:r>
    </w:p>
    <w:p w14:paraId="1A887ED9" w14:textId="77777777" w:rsidR="00B22D24" w:rsidRDefault="002351FD" w:rsidP="00241BF3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pemeriksaan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lochea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pengeluaran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per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vaginam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lainnya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>;</w:t>
      </w:r>
    </w:p>
    <w:p w14:paraId="4459399C" w14:textId="77777777" w:rsidR="00B22D24" w:rsidRDefault="002351FD" w:rsidP="00241BF3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 xml:space="preserve">pemeriksaan payudara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anjuran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ASI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Ekslusif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6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bulan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>;</w:t>
      </w:r>
    </w:p>
    <w:p w14:paraId="6112F19C" w14:textId="77777777" w:rsidR="00B22D24" w:rsidRDefault="002351FD" w:rsidP="00241BF3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pemberian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kapsul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vitamin A 200.000 IU pada ibu sebanyak 2 kali,</w:t>
      </w:r>
      <w:r w:rsidRPr="00B22D24">
        <w:rPr>
          <w:rFonts w:ascii="Bookman Old Style" w:hAnsi="Bookman Old Style"/>
          <w:color w:val="000000"/>
        </w:rPr>
        <w:br/>
      </w:r>
      <w:r w:rsidRPr="00B22D24">
        <w:rPr>
          <w:rFonts w:ascii="Bookman Old Style" w:hAnsi="Bookman Old Style"/>
          <w:color w:val="000000"/>
          <w:sz w:val="24"/>
          <w:szCs w:val="24"/>
        </w:rPr>
        <w:t>pertama segera setelah melahirkan yang kedua diberikan setelah</w:t>
      </w:r>
      <w:r w:rsidRPr="00B22D24">
        <w:rPr>
          <w:rFonts w:ascii="Bookman Old Style" w:hAnsi="Bookman Old Style"/>
          <w:color w:val="000000"/>
        </w:rPr>
        <w:br/>
      </w:r>
      <w:r w:rsidRPr="00B22D24">
        <w:rPr>
          <w:rFonts w:ascii="Bookman Old Style" w:hAnsi="Bookman Old Style"/>
          <w:color w:val="000000"/>
          <w:sz w:val="24"/>
          <w:szCs w:val="24"/>
        </w:rPr>
        <w:t xml:space="preserve">24 jam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pemberian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Kapsul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Vitamin A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pertama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>;</w:t>
      </w:r>
    </w:p>
    <w:p w14:paraId="32FFC9E2" w14:textId="77777777" w:rsidR="00B22D24" w:rsidRDefault="002351FD" w:rsidP="00241BF3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pelayanan KB pasca salin sesuai dengan kondisi dan pilihan ibu,</w:t>
      </w:r>
      <w:r w:rsidRPr="00B22D24">
        <w:rPr>
          <w:rFonts w:ascii="Bookman Old Style" w:hAnsi="Bookman Old Style"/>
          <w:color w:val="000000"/>
        </w:rPr>
        <w:br/>
      </w:r>
      <w:r w:rsidRPr="00B22D24">
        <w:rPr>
          <w:rFonts w:ascii="Bookman Old Style" w:hAnsi="Bookman Old Style"/>
          <w:color w:val="000000"/>
          <w:sz w:val="24"/>
          <w:szCs w:val="24"/>
        </w:rPr>
        <w:t>kecuali pada kondisi tertentu;</w:t>
      </w:r>
    </w:p>
    <w:p w14:paraId="1E98FA4F" w14:textId="77777777" w:rsidR="00B22D24" w:rsidRDefault="002351FD" w:rsidP="00241BF3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mendapatkan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nifas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tercatat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buku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KIA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22D24">
        <w:rPr>
          <w:rFonts w:ascii="Bookman Old Style" w:hAnsi="Bookman Old Style"/>
          <w:color w:val="000000"/>
        </w:rPr>
        <w:br/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kohort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ibu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bersalin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>;</w:t>
      </w:r>
    </w:p>
    <w:p w14:paraId="6F5AE912" w14:textId="77777777" w:rsidR="00B22D24" w:rsidRDefault="002351FD" w:rsidP="00241BF3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mendapatkan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kunjungan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nifas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masa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sesudah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melahirkan</w:t>
      </w:r>
      <w:r w:rsidRPr="00B22D24">
        <w:rPr>
          <w:rFonts w:ascii="Bookman Old Style" w:hAnsi="Bookman Old Style"/>
          <w:color w:val="000000"/>
        </w:rPr>
        <w:br/>
      </w:r>
      <w:r w:rsidRPr="00B22D24">
        <w:rPr>
          <w:rFonts w:ascii="Bookman Old Style" w:hAnsi="Bookman Old Style"/>
          <w:color w:val="000000"/>
          <w:sz w:val="24"/>
          <w:szCs w:val="24"/>
        </w:rPr>
        <w:t>(sampai 42 hari).</w:t>
      </w:r>
    </w:p>
    <w:p w14:paraId="6721B83D" w14:textId="77777777" w:rsidR="00B22D24" w:rsidRDefault="00B22D24" w:rsidP="00241BF3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>m</w:t>
      </w:r>
      <w:r w:rsidR="002351FD" w:rsidRPr="00B22D24">
        <w:rPr>
          <w:rFonts w:ascii="Bookman Old Style" w:hAnsi="Bookman Old Style"/>
          <w:color w:val="000000"/>
          <w:sz w:val="24"/>
          <w:szCs w:val="24"/>
        </w:rPr>
        <w:t>enolak pelayanan kesehatan yang diberikan oleh tenaga dan sarana</w:t>
      </w:r>
      <w:r>
        <w:rPr>
          <w:rFonts w:ascii="Bookman Old Style" w:hAnsi="Bookman Old Style"/>
          <w:color w:val="000000"/>
        </w:rPr>
        <w:t xml:space="preserve"> </w:t>
      </w:r>
      <w:r w:rsidR="002351FD" w:rsidRPr="00B22D24">
        <w:rPr>
          <w:rFonts w:ascii="Bookman Old Style" w:hAnsi="Bookman Old Style"/>
          <w:color w:val="000000"/>
          <w:sz w:val="24"/>
          <w:szCs w:val="24"/>
        </w:rPr>
        <w:t>yang tidak memiliki kompetensi dan sertifikasi.</w:t>
      </w:r>
    </w:p>
    <w:p w14:paraId="712E7949" w14:textId="77777777" w:rsidR="00B22D24" w:rsidRDefault="00B22D24" w:rsidP="00241BF3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>m</w:t>
      </w:r>
      <w:r w:rsidR="002351FD" w:rsidRPr="00B22D24">
        <w:rPr>
          <w:rFonts w:ascii="Bookman Old Style" w:hAnsi="Bookman Old Style"/>
          <w:color w:val="000000"/>
          <w:sz w:val="24"/>
          <w:szCs w:val="24"/>
        </w:rPr>
        <w:t>emperoleh informasi tentang data kesehatan dirinya termasuk</w:t>
      </w:r>
      <w:r w:rsidR="002351FD" w:rsidRPr="00B22D24">
        <w:rPr>
          <w:rFonts w:ascii="Bookman Old Style" w:hAnsi="Bookman Old Style"/>
          <w:color w:val="000000"/>
        </w:rPr>
        <w:br/>
      </w:r>
      <w:r w:rsidR="002351FD" w:rsidRPr="00B22D24">
        <w:rPr>
          <w:rFonts w:ascii="Bookman Old Style" w:hAnsi="Bookman Old Style"/>
          <w:color w:val="000000"/>
          <w:sz w:val="24"/>
          <w:szCs w:val="24"/>
        </w:rPr>
        <w:t>tindakan dan pengobatan yang telah maupun yang akan diterimanya</w:t>
      </w:r>
      <w:r>
        <w:rPr>
          <w:rFonts w:ascii="Bookman Old Style" w:hAnsi="Bookman Old Style"/>
          <w:color w:val="000000"/>
        </w:rPr>
        <w:t xml:space="preserve"> </w:t>
      </w:r>
      <w:r w:rsidR="002351FD" w:rsidRPr="00B22D24">
        <w:rPr>
          <w:rFonts w:ascii="Bookman Old Style" w:hAnsi="Bookman Old Style"/>
          <w:color w:val="000000"/>
          <w:sz w:val="24"/>
          <w:szCs w:val="24"/>
        </w:rPr>
        <w:t>dari tenaga kesehatan.</w:t>
      </w:r>
    </w:p>
    <w:p w14:paraId="43E23934" w14:textId="77777777" w:rsidR="00B22D24" w:rsidRDefault="002351FD" w:rsidP="00241BF3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lastRenderedPageBreak/>
        <w:t xml:space="preserve">mendapatkan pelayanan tatalaksana kasus dan rujukan ke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fasilitas</w:t>
      </w:r>
      <w:proofErr w:type="spellEnd"/>
      <w:r w:rsidR="00B22D24">
        <w:rPr>
          <w:rFonts w:ascii="Bookman Old Style" w:hAnsi="Bookman Old Style"/>
          <w:color w:val="000000"/>
        </w:rPr>
        <w:t xml:space="preserve"> </w:t>
      </w:r>
      <w:r w:rsidRPr="00B22D24">
        <w:rPr>
          <w:rFonts w:ascii="Bookman Old Style" w:hAnsi="Bookman Old Style"/>
          <w:color w:val="000000"/>
          <w:sz w:val="24"/>
          <w:szCs w:val="24"/>
        </w:rPr>
        <w:t xml:space="preserve">yang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lebih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kompeten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>.</w:t>
      </w:r>
    </w:p>
    <w:p w14:paraId="17128ED7" w14:textId="58B96352" w:rsidR="00B22D24" w:rsidRPr="00B22D24" w:rsidRDefault="00B22D24" w:rsidP="00241BF3">
      <w:pPr>
        <w:pStyle w:val="ListParagraph"/>
        <w:spacing w:after="0" w:line="240" w:lineRule="auto"/>
        <w:ind w:left="144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35501B5" w14:textId="77777777" w:rsidR="00B22D24" w:rsidRDefault="002351FD" w:rsidP="00241BF3">
      <w:pPr>
        <w:pStyle w:val="ListParagraph"/>
        <w:spacing w:after="0" w:line="240" w:lineRule="auto"/>
        <w:ind w:left="1080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Pasal 6</w:t>
      </w:r>
    </w:p>
    <w:p w14:paraId="100C7C9A" w14:textId="77777777" w:rsidR="00B22D24" w:rsidRDefault="002351FD" w:rsidP="00241BF3">
      <w:pPr>
        <w:pStyle w:val="ListParagraph"/>
        <w:spacing w:after="0" w:line="240" w:lineRule="auto"/>
        <w:ind w:left="108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</w:rPr>
        <w:br/>
      </w:r>
      <w:r w:rsidRPr="00B22D24">
        <w:rPr>
          <w:rFonts w:ascii="Bookman Old Style" w:hAnsi="Bookman Old Style"/>
          <w:color w:val="000000"/>
          <w:sz w:val="24"/>
          <w:szCs w:val="24"/>
        </w:rPr>
        <w:t>Setiap bayi baru lahir berhak mendapatkan:</w:t>
      </w:r>
    </w:p>
    <w:p w14:paraId="35FFD37E" w14:textId="4BCB28B4" w:rsidR="00B22D24" w:rsidRPr="00325457" w:rsidRDefault="002351FD" w:rsidP="00241BF3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pelayanan asuhan bayi baru lahir pada 24 jam pertama dan 6 minggu</w:t>
      </w:r>
      <w:r w:rsidR="00B22D24">
        <w:rPr>
          <w:rFonts w:ascii="Bookman Old Style" w:hAnsi="Bookman Old Style"/>
          <w:color w:val="000000"/>
        </w:rPr>
        <w:t xml:space="preserve"> </w:t>
      </w:r>
      <w:r w:rsidRPr="00B22D24">
        <w:rPr>
          <w:rFonts w:ascii="Bookman Old Style" w:hAnsi="Bookman Old Style"/>
          <w:color w:val="000000"/>
          <w:sz w:val="24"/>
          <w:szCs w:val="24"/>
        </w:rPr>
        <w:t>pertama kehidupannya untuk meningkatkan kualitas hidupnya;</w:t>
      </w:r>
    </w:p>
    <w:p w14:paraId="7C6FF17F" w14:textId="22F9FE10" w:rsidR="00B22D24" w:rsidRPr="00B22D24" w:rsidRDefault="002351FD" w:rsidP="00241BF3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inisiasi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menyusu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dini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(IMD);</w:t>
      </w:r>
    </w:p>
    <w:p w14:paraId="7FD73A7C" w14:textId="518BCBFD" w:rsidR="00B22D24" w:rsidRPr="00B22D24" w:rsidRDefault="002351FD" w:rsidP="00241BF3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 xml:space="preserve">air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susu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kolostrum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>;</w:t>
      </w:r>
    </w:p>
    <w:p w14:paraId="3848F256" w14:textId="77777777" w:rsidR="00B22D24" w:rsidRDefault="002351FD" w:rsidP="00241BF3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air susu ibu eksklusif;</w:t>
      </w:r>
    </w:p>
    <w:p w14:paraId="6ADACF63" w14:textId="77777777" w:rsidR="00B22D24" w:rsidRDefault="002351FD" w:rsidP="00241BF3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imunisasi dasar yang berkualitas;</w:t>
      </w:r>
    </w:p>
    <w:p w14:paraId="11936085" w14:textId="77777777" w:rsidR="00B22D24" w:rsidRDefault="002351FD" w:rsidP="00241BF3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 xml:space="preserve">mendapatkan pelayanan dan tercatat dalam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buku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KIA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kohort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bayi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>;</w:t>
      </w:r>
    </w:p>
    <w:p w14:paraId="05AA42D5" w14:textId="77777777" w:rsidR="00B22D24" w:rsidRDefault="002351FD" w:rsidP="00241BF3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 xml:space="preserve">mendapatkan injeksi Vitamin K, Imunisasi Hepatitis B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Bcg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="00B22D24">
        <w:rPr>
          <w:rFonts w:ascii="Bookman Old Style" w:hAnsi="Bookman Old Style"/>
          <w:color w:val="000000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salep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mata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pada bayi baru lahir; dan</w:t>
      </w:r>
    </w:p>
    <w:p w14:paraId="48251633" w14:textId="77777777" w:rsidR="00B22D24" w:rsidRDefault="002351FD" w:rsidP="00241BF3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 xml:space="preserve">mendapatkan pelayanan tatalaksana kasus dan rujukan ke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fasilitas</w:t>
      </w:r>
      <w:proofErr w:type="spellEnd"/>
      <w:r w:rsidR="00B22D24">
        <w:rPr>
          <w:rFonts w:ascii="Bookman Old Style" w:hAnsi="Bookman Old Style"/>
          <w:color w:val="000000"/>
        </w:rPr>
        <w:t xml:space="preserve"> </w:t>
      </w:r>
      <w:r w:rsidRPr="00B22D24">
        <w:rPr>
          <w:rFonts w:ascii="Bookman Old Style" w:hAnsi="Bookman Old Style"/>
          <w:color w:val="000000"/>
          <w:sz w:val="24"/>
          <w:szCs w:val="24"/>
        </w:rPr>
        <w:t xml:space="preserve">yang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lebih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kompeten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>.</w:t>
      </w:r>
    </w:p>
    <w:p w14:paraId="0625B3B0" w14:textId="77777777" w:rsidR="00B22D24" w:rsidRDefault="00B22D24" w:rsidP="00241BF3">
      <w:pPr>
        <w:spacing w:after="0" w:line="240" w:lineRule="auto"/>
        <w:ind w:left="108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7B907E4A" w14:textId="77777777" w:rsidR="00B22D24" w:rsidRDefault="002351FD" w:rsidP="00241BF3">
      <w:pPr>
        <w:spacing w:after="0" w:line="240" w:lineRule="auto"/>
        <w:ind w:left="1080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Pasal 7</w:t>
      </w:r>
    </w:p>
    <w:p w14:paraId="36778BFC" w14:textId="77777777" w:rsidR="00B22D24" w:rsidRDefault="002351FD" w:rsidP="00241BF3">
      <w:pPr>
        <w:spacing w:after="0" w:line="240" w:lineRule="auto"/>
        <w:ind w:left="108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</w:rPr>
        <w:br/>
      </w:r>
      <w:r w:rsidRPr="00B22D24">
        <w:rPr>
          <w:rFonts w:ascii="Bookman Old Style" w:hAnsi="Bookman Old Style"/>
          <w:color w:val="000000"/>
          <w:sz w:val="24"/>
          <w:szCs w:val="24"/>
        </w:rPr>
        <w:t xml:space="preserve">Setiap bayi berhak </w:t>
      </w:r>
      <w:proofErr w:type="gramStart"/>
      <w:r w:rsidRPr="00B22D24">
        <w:rPr>
          <w:rFonts w:ascii="Bookman Old Style" w:hAnsi="Bookman Old Style"/>
          <w:color w:val="000000"/>
          <w:sz w:val="24"/>
          <w:szCs w:val="24"/>
        </w:rPr>
        <w:t>mendapatkan :</w:t>
      </w:r>
      <w:proofErr w:type="gramEnd"/>
    </w:p>
    <w:p w14:paraId="7390F8EF" w14:textId="77777777" w:rsidR="00B22D24" w:rsidRDefault="002351FD" w:rsidP="00241BF3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pemberian ASI Eksklusif hingga usia 6 bulan;</w:t>
      </w:r>
    </w:p>
    <w:p w14:paraId="08A7855F" w14:textId="77777777" w:rsidR="00B22D24" w:rsidRDefault="002351FD" w:rsidP="00241BF3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pemberian Makanan Pendamping Air Susu Ibu (MP ASI) mulai usia 6</w:t>
      </w:r>
      <w:r w:rsidR="00B22D24">
        <w:rPr>
          <w:rFonts w:ascii="Bookman Old Style" w:hAnsi="Bookman Old Style"/>
          <w:color w:val="000000"/>
        </w:rPr>
        <w:t xml:space="preserve"> </w:t>
      </w:r>
      <w:r w:rsidRPr="00B22D24">
        <w:rPr>
          <w:rFonts w:ascii="Bookman Old Style" w:hAnsi="Bookman Old Style"/>
          <w:color w:val="000000"/>
          <w:sz w:val="24"/>
          <w:szCs w:val="24"/>
        </w:rPr>
        <w:t>(enam) bulan;</w:t>
      </w:r>
    </w:p>
    <w:p w14:paraId="0396FD05" w14:textId="77777777" w:rsidR="00B22D24" w:rsidRDefault="002351FD" w:rsidP="00241BF3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pemberian imunisasi dasar lengkap bagi Bayi;</w:t>
      </w:r>
    </w:p>
    <w:p w14:paraId="1E70F2C8" w14:textId="77777777" w:rsidR="00B22D24" w:rsidRDefault="002351FD" w:rsidP="00241BF3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pemberian Vitamin A;</w:t>
      </w:r>
    </w:p>
    <w:p w14:paraId="0852C359" w14:textId="77777777" w:rsidR="00B22D24" w:rsidRDefault="002351FD" w:rsidP="00241BF3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stimulasi deteksi intervensi dini tumbuh kembang bayi (SDIDTK);</w:t>
      </w:r>
    </w:p>
    <w:p w14:paraId="59125390" w14:textId="77777777" w:rsidR="00B22D24" w:rsidRDefault="002351FD" w:rsidP="00241BF3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konseling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asi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eksklusif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;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</w:p>
    <w:p w14:paraId="173BF7AC" w14:textId="77777777" w:rsidR="00B22D24" w:rsidRDefault="002351FD" w:rsidP="00241BF3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merujuk kasus yang tidak dapat ditangani dalam kondisi stabil, tepat</w:t>
      </w:r>
      <w:r w:rsidR="00B22D24">
        <w:rPr>
          <w:rFonts w:ascii="Bookman Old Style" w:hAnsi="Bookman Old Style"/>
          <w:color w:val="000000"/>
        </w:rPr>
        <w:t xml:space="preserve"> </w:t>
      </w:r>
      <w:r w:rsidRPr="00B22D24">
        <w:rPr>
          <w:rFonts w:ascii="Bookman Old Style" w:hAnsi="Bookman Old Style"/>
          <w:color w:val="000000"/>
          <w:sz w:val="24"/>
          <w:szCs w:val="24"/>
        </w:rPr>
        <w:t xml:space="preserve">waktu ke fasilitas pelayanan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kesehatan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lebih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kompeten</w:t>
      </w:r>
      <w:proofErr w:type="spellEnd"/>
      <w:r w:rsidR="00B22D24">
        <w:rPr>
          <w:rFonts w:ascii="Bookman Old Style" w:hAnsi="Bookman Old Style"/>
          <w:color w:val="000000"/>
          <w:sz w:val="24"/>
          <w:szCs w:val="24"/>
        </w:rPr>
        <w:t>.</w:t>
      </w:r>
    </w:p>
    <w:p w14:paraId="5CD1A6F1" w14:textId="77777777" w:rsidR="00B22D24" w:rsidRDefault="00B22D24" w:rsidP="00241BF3">
      <w:pPr>
        <w:spacing w:after="0" w:line="240" w:lineRule="auto"/>
        <w:ind w:left="108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46D7CF8A" w14:textId="77777777" w:rsidR="00B22D24" w:rsidRDefault="002351FD" w:rsidP="00241BF3">
      <w:pPr>
        <w:spacing w:after="0" w:line="240" w:lineRule="auto"/>
        <w:ind w:left="1080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Pasal 8</w:t>
      </w:r>
    </w:p>
    <w:p w14:paraId="523090D7" w14:textId="77777777" w:rsidR="00B22D24" w:rsidRDefault="002351FD" w:rsidP="00241BF3">
      <w:pPr>
        <w:spacing w:after="0" w:line="240" w:lineRule="auto"/>
        <w:ind w:left="108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</w:rPr>
        <w:br/>
      </w:r>
      <w:r w:rsidRPr="00B22D24">
        <w:rPr>
          <w:rFonts w:ascii="Bookman Old Style" w:hAnsi="Bookman Old Style"/>
          <w:color w:val="000000"/>
          <w:sz w:val="24"/>
          <w:szCs w:val="24"/>
        </w:rPr>
        <w:t>Setiap anak balita berhak mendapatkan:</w:t>
      </w:r>
    </w:p>
    <w:p w14:paraId="3000683E" w14:textId="77777777" w:rsidR="00B22D24" w:rsidRDefault="002351FD" w:rsidP="00241BF3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imunisasi dasar lengkap dan berkualitas;</w:t>
      </w:r>
    </w:p>
    <w:p w14:paraId="73852855" w14:textId="77777777" w:rsidR="00B22D24" w:rsidRDefault="002351FD" w:rsidP="00241BF3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pelayanan kesehatan yang berkualitas untuk memulihkan gangguan</w:t>
      </w:r>
      <w:r w:rsidR="00B22D24">
        <w:rPr>
          <w:rFonts w:ascii="Bookman Old Style" w:hAnsi="Bookman Old Style"/>
          <w:color w:val="000000"/>
        </w:rPr>
        <w:t xml:space="preserve"> </w:t>
      </w:r>
      <w:r w:rsidRPr="00B22D24">
        <w:rPr>
          <w:rFonts w:ascii="Bookman Old Style" w:hAnsi="Bookman Old Style"/>
          <w:color w:val="000000"/>
          <w:sz w:val="24"/>
          <w:szCs w:val="24"/>
        </w:rPr>
        <w:t>kesehatannya;</w:t>
      </w:r>
    </w:p>
    <w:p w14:paraId="54E132D1" w14:textId="77777777" w:rsidR="00B22D24" w:rsidRDefault="002351FD" w:rsidP="00241BF3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lingkungan yang bersih dari bahan yang merugikan kesehatan dan</w:t>
      </w:r>
      <w:r w:rsidR="00B22D24">
        <w:rPr>
          <w:rFonts w:ascii="Bookman Old Style" w:hAnsi="Bookman Old Style"/>
          <w:color w:val="000000"/>
        </w:rPr>
        <w:t xml:space="preserve"> </w:t>
      </w:r>
      <w:r w:rsidRPr="00B22D24">
        <w:rPr>
          <w:rFonts w:ascii="Bookman Old Style" w:hAnsi="Bookman Old Style"/>
          <w:color w:val="000000"/>
          <w:sz w:val="24"/>
          <w:szCs w:val="24"/>
        </w:rPr>
        <w:t>keselamatan;</w:t>
      </w:r>
    </w:p>
    <w:p w14:paraId="743BDBF6" w14:textId="77777777" w:rsidR="00B22D24" w:rsidRDefault="002351FD" w:rsidP="00241BF3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lastRenderedPageBreak/>
        <w:t>makanan dan minuman yang bergizi serta bersih dari pencemaran</w:t>
      </w:r>
      <w:r w:rsidRPr="00B22D24">
        <w:rPr>
          <w:rFonts w:ascii="Bookman Old Style" w:hAnsi="Bookman Old Style"/>
          <w:color w:val="000000"/>
        </w:rPr>
        <w:br/>
      </w:r>
      <w:r w:rsidRPr="00B22D24">
        <w:rPr>
          <w:rFonts w:ascii="Bookman Old Style" w:hAnsi="Bookman Old Style"/>
          <w:color w:val="000000"/>
          <w:sz w:val="24"/>
          <w:szCs w:val="24"/>
        </w:rPr>
        <w:t>biologis dan kimia;</w:t>
      </w:r>
    </w:p>
    <w:p w14:paraId="792D93A0" w14:textId="77777777" w:rsidR="00B22D24" w:rsidRDefault="002351FD" w:rsidP="00241BF3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stimulasi deteksi intervensi dini tumbuh kembang anak (SDIDTK);</w:t>
      </w:r>
    </w:p>
    <w:p w14:paraId="201C0D94" w14:textId="77777777" w:rsidR="00B22D24" w:rsidRDefault="002351FD" w:rsidP="00241BF3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pemberian imunisasi lanjutan DPT/HB/Hib pada anak usia 18 bulan</w:t>
      </w:r>
      <w:r w:rsidR="00B22D24">
        <w:rPr>
          <w:rFonts w:ascii="Bookman Old Style" w:hAnsi="Bookman Old Style"/>
          <w:color w:val="000000"/>
        </w:rPr>
        <w:t xml:space="preserve"> </w:t>
      </w:r>
      <w:r w:rsidRPr="00B22D24">
        <w:rPr>
          <w:rFonts w:ascii="Bookman Old Style" w:hAnsi="Bookman Old Style"/>
          <w:color w:val="000000"/>
          <w:sz w:val="24"/>
          <w:szCs w:val="24"/>
        </w:rPr>
        <w:t>dan imunisasi campak pada anak usia 24 bulan;</w:t>
      </w:r>
    </w:p>
    <w:p w14:paraId="53F527BC" w14:textId="77777777" w:rsidR="00B22D24" w:rsidRDefault="002351FD" w:rsidP="00241BF3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pemberian ASI hingga 2 (dua) tahun;</w:t>
      </w:r>
    </w:p>
    <w:p w14:paraId="3A9E9814" w14:textId="77777777" w:rsidR="00B22D24" w:rsidRDefault="002351FD" w:rsidP="00241BF3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upaya pola mengasuh Anak;</w:t>
      </w:r>
    </w:p>
    <w:p w14:paraId="6A566EAE" w14:textId="77777777" w:rsidR="00B22D24" w:rsidRDefault="002351FD" w:rsidP="00241BF3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pemantauan pertumbuhan;</w:t>
      </w:r>
    </w:p>
    <w:p w14:paraId="076F2FAE" w14:textId="77777777" w:rsidR="00B22D24" w:rsidRDefault="002351FD" w:rsidP="00241BF3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pemantauan perkembangan;</w:t>
      </w:r>
    </w:p>
    <w:p w14:paraId="46D76E69" w14:textId="77777777" w:rsidR="00B22D24" w:rsidRDefault="002351FD" w:rsidP="00241BF3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>pemantauan gangguan tumbuh kembang;</w:t>
      </w:r>
    </w:p>
    <w:p w14:paraId="1498EDFE" w14:textId="77777777" w:rsidR="00434EF7" w:rsidRPr="00434EF7" w:rsidRDefault="002351FD" w:rsidP="00241BF3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B22D24">
        <w:rPr>
          <w:rFonts w:ascii="Bookman Old Style" w:hAnsi="Bookman Old Style"/>
          <w:color w:val="000000"/>
          <w:sz w:val="24"/>
          <w:szCs w:val="24"/>
        </w:rPr>
        <w:t xml:space="preserve">merujuk kasus yang tidak dapat ditangani dalam kondisi stabil,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tepat</w:t>
      </w:r>
      <w:proofErr w:type="spellEnd"/>
      <w:r w:rsidR="00B22D24">
        <w:rPr>
          <w:rFonts w:ascii="Bookman Old Style" w:hAnsi="Bookman Old Style"/>
          <w:color w:val="000000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waktu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ke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ke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fasilitas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kesehatan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lebih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B22D24">
        <w:rPr>
          <w:rFonts w:ascii="Bookman Old Style" w:hAnsi="Bookman Old Style"/>
          <w:color w:val="000000"/>
          <w:sz w:val="24"/>
          <w:szCs w:val="24"/>
        </w:rPr>
        <w:t>kompeten</w:t>
      </w:r>
      <w:proofErr w:type="spellEnd"/>
      <w:r w:rsidRPr="00B22D24">
        <w:rPr>
          <w:rFonts w:ascii="Bookman Old Style" w:hAnsi="Bookman Old Style"/>
          <w:color w:val="000000"/>
          <w:sz w:val="24"/>
          <w:szCs w:val="24"/>
        </w:rPr>
        <w:t>.</w:t>
      </w:r>
    </w:p>
    <w:p w14:paraId="2A8EE733" w14:textId="77777777" w:rsidR="00434EF7" w:rsidRDefault="00434EF7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7F0A082" w14:textId="454A7909" w:rsidR="00434EF7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  <w:sz w:val="24"/>
          <w:szCs w:val="24"/>
        </w:rPr>
        <w:t>Bagian Kedua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Kewajiban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Pasal 9</w:t>
      </w:r>
    </w:p>
    <w:p w14:paraId="36FAF06D" w14:textId="77777777" w:rsidR="00434EF7" w:rsidRDefault="002351FD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 xml:space="preserve">Pemerintah Daerah </w:t>
      </w:r>
      <w:proofErr w:type="gramStart"/>
      <w:r w:rsidRPr="00434EF7">
        <w:rPr>
          <w:rFonts w:ascii="Bookman Old Style" w:hAnsi="Bookman Old Style"/>
          <w:color w:val="000000"/>
          <w:sz w:val="24"/>
          <w:szCs w:val="24"/>
        </w:rPr>
        <w:t>Wajib :</w:t>
      </w:r>
      <w:proofErr w:type="gramEnd"/>
    </w:p>
    <w:p w14:paraId="722D3417" w14:textId="77777777" w:rsidR="00434EF7" w:rsidRDefault="002351FD" w:rsidP="00241BF3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  <w:sz w:val="24"/>
          <w:szCs w:val="24"/>
        </w:rPr>
        <w:t>melakukan perencanaan dan penganggaran terhadap pelayanan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KIBBLA;</w:t>
      </w:r>
    </w:p>
    <w:p w14:paraId="4F0A58B8" w14:textId="77777777" w:rsidR="00434EF7" w:rsidRDefault="002351FD" w:rsidP="00241BF3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  <w:sz w:val="24"/>
          <w:szCs w:val="24"/>
        </w:rPr>
        <w:t>memberi penerangan dan penyuluhan kepada masyarakat mengenai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pentingnya KIBBLA;</w:t>
      </w:r>
    </w:p>
    <w:p w14:paraId="482D0EA3" w14:textId="77777777" w:rsidR="00434EF7" w:rsidRDefault="002351FD" w:rsidP="00241BF3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  <w:sz w:val="24"/>
          <w:szCs w:val="24"/>
        </w:rPr>
        <w:t>menyediakan pelayanan KIBBLA yang terjangkau, efektif dan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berkualitas bagi ibu, bayi baru lahir, bayi dan anak balita secara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berjenjang dan berkesinambungan;</w:t>
      </w:r>
    </w:p>
    <w:p w14:paraId="304B9A04" w14:textId="77777777" w:rsidR="00434EF7" w:rsidRDefault="002351FD" w:rsidP="00241BF3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  <w:sz w:val="24"/>
          <w:szCs w:val="24"/>
        </w:rPr>
        <w:t>menyediakan data KIBBLA baik yang digunakan untuk pemerintah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daerah maupun untuk lintas pemerintah;</w:t>
      </w:r>
    </w:p>
    <w:p w14:paraId="67BFB057" w14:textId="77777777" w:rsidR="00434EF7" w:rsidRDefault="002351FD" w:rsidP="00241BF3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  <w:sz w:val="24"/>
          <w:szCs w:val="24"/>
        </w:rPr>
        <w:t>memfasilitasi peningkatan pemberdayaan keluarga dan masyarakat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melalui buku KIA, stiker P4K dan kegiatan di tingkat masyarakat yang</w:t>
      </w:r>
      <w:r w:rsidRPr="002351FD"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 xml:space="preserve">terkait dengan kesehatan ibu dan </w:t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anak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antara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lain </w:t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posyandu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>,</w:t>
      </w:r>
      <w:r w:rsidRPr="00434EF7">
        <w:rPr>
          <w:rFonts w:ascii="Bookman Old Style" w:hAnsi="Bookman Old Style"/>
          <w:color w:val="000000"/>
        </w:rPr>
        <w:br/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tabungan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persalinan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dana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sosial persalinan, keluarga sehat, dan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ambulans kelurahan;</w:t>
      </w:r>
    </w:p>
    <w:p w14:paraId="069CC701" w14:textId="77777777" w:rsidR="00434EF7" w:rsidRDefault="002351FD" w:rsidP="00241BF3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  <w:sz w:val="24"/>
          <w:szCs w:val="24"/>
        </w:rPr>
        <w:t>menyediakan kebutuhan tenaga, alat, dan lainnya terutama untuk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sarana pelayanan kesehatan Pemerintah Daerah sesuai dengan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kebutuhan dan kemampuan Daerah;</w:t>
      </w:r>
    </w:p>
    <w:p w14:paraId="395FA9CF" w14:textId="1CD29643" w:rsidR="00325457" w:rsidRPr="006F0E33" w:rsidRDefault="002351FD" w:rsidP="006F0E33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  <w:sz w:val="24"/>
          <w:szCs w:val="24"/>
        </w:rPr>
        <w:t xml:space="preserve">melakukan pengaturan, pengawasan, dan pembinaan dalam </w:t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bidang</w:t>
      </w:r>
      <w:proofErr w:type="spellEnd"/>
      <w:r w:rsidRPr="00434EF7">
        <w:rPr>
          <w:rFonts w:ascii="Bookman Old Style" w:hAnsi="Bookman Old Style"/>
          <w:color w:val="000000"/>
        </w:rPr>
        <w:br/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KIBBLA;</w:t>
      </w:r>
    </w:p>
    <w:p w14:paraId="1A063C27" w14:textId="77777777" w:rsidR="00434EF7" w:rsidRDefault="002351FD" w:rsidP="00241BF3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melakukan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audit maternal perinatal (AMP) di fasilitas kesehatan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pemerintah daerah dan/atau swasta apabila ditemukan kasus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kematian dan kesakitan ibu masa hamil, persalinan, masa sesudah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melahirkan dan bayi baru lahir;</w:t>
      </w:r>
    </w:p>
    <w:p w14:paraId="51AEC05B" w14:textId="77777777" w:rsidR="00434EF7" w:rsidRDefault="002351FD" w:rsidP="00241BF3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  <w:sz w:val="24"/>
          <w:szCs w:val="24"/>
        </w:rPr>
        <w:lastRenderedPageBreak/>
        <w:t>menjamin ketersediaan fasilitas pelayanan ibu bersalin yang berisiko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tinggi;</w:t>
      </w:r>
    </w:p>
    <w:p w14:paraId="23E14140" w14:textId="77777777" w:rsidR="00434EF7" w:rsidRDefault="002351FD" w:rsidP="00241BF3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  <w:sz w:val="24"/>
          <w:szCs w:val="24"/>
        </w:rPr>
        <w:t>mengembangkan program jaminan pelayanan kesehatan yang berbasis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asuransi kesehatan;</w:t>
      </w:r>
    </w:p>
    <w:p w14:paraId="58EB58EC" w14:textId="77777777" w:rsidR="00434EF7" w:rsidRDefault="002351FD" w:rsidP="00241BF3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  <w:sz w:val="24"/>
          <w:szCs w:val="24"/>
        </w:rPr>
        <w:t>menyediakan pembiayaan pelayanan KIBBLA untuk penduduk miskin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sesuai dengan peraturan perundang-undangan yang berlaku;</w:t>
      </w:r>
    </w:p>
    <w:p w14:paraId="746F5CF5" w14:textId="77777777" w:rsidR="00434EF7" w:rsidRDefault="002351FD" w:rsidP="00241BF3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melakukan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koordinasi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KIBBLA </w:t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lintas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sektor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434EF7">
        <w:rPr>
          <w:rFonts w:ascii="Bookman Old Style" w:hAnsi="Bookman Old Style"/>
          <w:color w:val="000000"/>
        </w:rPr>
        <w:br/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advokasi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tingkat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pemerintahan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yang lebih tinggi; dan</w:t>
      </w:r>
    </w:p>
    <w:p w14:paraId="3ECD0FAC" w14:textId="77777777" w:rsidR="00434EF7" w:rsidRDefault="002351FD" w:rsidP="00241BF3">
      <w:pPr>
        <w:pStyle w:val="ListParagraph"/>
        <w:numPr>
          <w:ilvl w:val="0"/>
          <w:numId w:val="1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  <w:sz w:val="24"/>
          <w:szCs w:val="24"/>
        </w:rPr>
        <w:t>menjamin kualitas vaksin sesuai dengan prosedur.</w:t>
      </w:r>
    </w:p>
    <w:p w14:paraId="5CE32BB1" w14:textId="77777777" w:rsidR="00434EF7" w:rsidRDefault="00434EF7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C2BC933" w14:textId="77777777" w:rsidR="00434EF7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  <w:sz w:val="24"/>
          <w:szCs w:val="24"/>
        </w:rPr>
        <w:t>Pasal 10</w:t>
      </w:r>
    </w:p>
    <w:p w14:paraId="50A57142" w14:textId="77777777" w:rsidR="00434EF7" w:rsidRDefault="002351FD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 xml:space="preserve">Penyedia jasa pelayanan kesehatan </w:t>
      </w:r>
      <w:proofErr w:type="gramStart"/>
      <w:r w:rsidRPr="00434EF7">
        <w:rPr>
          <w:rFonts w:ascii="Bookman Old Style" w:hAnsi="Bookman Old Style"/>
          <w:color w:val="000000"/>
          <w:sz w:val="24"/>
          <w:szCs w:val="24"/>
        </w:rPr>
        <w:t>wajib :</w:t>
      </w:r>
      <w:proofErr w:type="gramEnd"/>
    </w:p>
    <w:p w14:paraId="43ABAA3B" w14:textId="77777777" w:rsidR="00434EF7" w:rsidRDefault="002351FD" w:rsidP="00241BF3">
      <w:pPr>
        <w:pStyle w:val="ListParagraph"/>
        <w:numPr>
          <w:ilvl w:val="0"/>
          <w:numId w:val="16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  <w:sz w:val="24"/>
          <w:szCs w:val="24"/>
        </w:rPr>
        <w:t>mengutamakan nilai-nilai kemanusiaan, keselamatan dan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perlindungan dalam pelayanan KIBBLA;</w:t>
      </w:r>
    </w:p>
    <w:p w14:paraId="107C4364" w14:textId="7CE4F898" w:rsidR="00434EF7" w:rsidRDefault="002351FD" w:rsidP="00241BF3">
      <w:pPr>
        <w:pStyle w:val="ListParagraph"/>
        <w:numPr>
          <w:ilvl w:val="0"/>
          <w:numId w:val="16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  <w:sz w:val="24"/>
          <w:szCs w:val="24"/>
        </w:rPr>
        <w:t>memberi pelayanan KIBBLA yang terjangkau dan berkualitas yang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sesuai dengan standar pelayanan minimal;</w:t>
      </w:r>
    </w:p>
    <w:p w14:paraId="27E1D336" w14:textId="77777777" w:rsidR="00434EF7" w:rsidRDefault="002351FD" w:rsidP="00241BF3">
      <w:pPr>
        <w:pStyle w:val="ListParagraph"/>
        <w:numPr>
          <w:ilvl w:val="0"/>
          <w:numId w:val="16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  <w:sz w:val="24"/>
          <w:szCs w:val="24"/>
        </w:rPr>
        <w:t>memiliki ijin operasional dari Pemerintah Daerah serta menyediakan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Tenaga KIBBLA yang memiliki kompetensi dan sertifikasi yang sah;</w:t>
      </w:r>
    </w:p>
    <w:p w14:paraId="50466B1B" w14:textId="77777777" w:rsidR="00434EF7" w:rsidRDefault="002351FD" w:rsidP="00241BF3">
      <w:pPr>
        <w:pStyle w:val="ListParagraph"/>
        <w:numPr>
          <w:ilvl w:val="0"/>
          <w:numId w:val="16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membuat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keputusan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434EF7">
        <w:rPr>
          <w:rFonts w:ascii="Bookman Old Style" w:hAnsi="Bookman Old Style"/>
          <w:color w:val="000000"/>
          <w:sz w:val="24"/>
          <w:szCs w:val="24"/>
        </w:rPr>
        <w:t>klinik</w:t>
      </w:r>
      <w:proofErr w:type="spellEnd"/>
      <w:r w:rsidRPr="00434EF7">
        <w:rPr>
          <w:rFonts w:ascii="Bookman Old Style" w:hAnsi="Bookman Old Style"/>
          <w:color w:val="000000"/>
          <w:sz w:val="24"/>
          <w:szCs w:val="24"/>
        </w:rPr>
        <w:t>;</w:t>
      </w:r>
    </w:p>
    <w:p w14:paraId="4740F1B8" w14:textId="77777777" w:rsidR="008F0713" w:rsidRDefault="002351FD" w:rsidP="00241BF3">
      <w:pPr>
        <w:pStyle w:val="ListParagraph"/>
        <w:numPr>
          <w:ilvl w:val="0"/>
          <w:numId w:val="16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434EF7">
        <w:rPr>
          <w:rFonts w:ascii="Bookman Old Style" w:hAnsi="Bookman Old Style"/>
          <w:color w:val="000000"/>
          <w:sz w:val="24"/>
          <w:szCs w:val="24"/>
        </w:rPr>
        <w:t>meningkatkan kemampuan tenaga dan sarana pendukung lainnya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sesuai dengan perkembangan teknologi dan ilmu pengetahuan</w:t>
      </w:r>
      <w:r w:rsidRPr="00434EF7">
        <w:rPr>
          <w:rFonts w:ascii="Bookman Old Style" w:hAnsi="Bookman Old Style"/>
          <w:color w:val="000000"/>
        </w:rPr>
        <w:br/>
      </w:r>
      <w:r w:rsidRPr="00434EF7">
        <w:rPr>
          <w:rFonts w:ascii="Bookman Old Style" w:hAnsi="Bookman Old Style"/>
          <w:color w:val="000000"/>
          <w:sz w:val="24"/>
          <w:szCs w:val="24"/>
        </w:rPr>
        <w:t>KIBBLA.</w:t>
      </w:r>
    </w:p>
    <w:p w14:paraId="55223261" w14:textId="77777777" w:rsidR="008F0713" w:rsidRDefault="008F0713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3C9B1141" w14:textId="77777777" w:rsidR="008F0713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Pasal 11</w:t>
      </w:r>
    </w:p>
    <w:p w14:paraId="4B56240A" w14:textId="2A20BF62" w:rsidR="008F0713" w:rsidRDefault="002351FD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Ibu wajib:</w:t>
      </w:r>
    </w:p>
    <w:p w14:paraId="30098CFF" w14:textId="77777777" w:rsidR="008F0713" w:rsidRDefault="002351FD" w:rsidP="00241BF3">
      <w:pPr>
        <w:pStyle w:val="ListParagraph"/>
        <w:numPr>
          <w:ilvl w:val="0"/>
          <w:numId w:val="17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mempelajari, memahami, menjaga dan membawa buku KIA pada saat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berkunjung ke fasilitas pelayanan kesehatan;</w:t>
      </w:r>
    </w:p>
    <w:p w14:paraId="4EB3C034" w14:textId="77777777" w:rsidR="008F0713" w:rsidRDefault="002351FD" w:rsidP="00241BF3">
      <w:pPr>
        <w:pStyle w:val="ListParagraph"/>
        <w:numPr>
          <w:ilvl w:val="0"/>
          <w:numId w:val="17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melaksanakan pemeriksaan kehamilan di fasilitas kesehatan;</w:t>
      </w:r>
    </w:p>
    <w:p w14:paraId="0AD99586" w14:textId="77777777" w:rsidR="008F0713" w:rsidRDefault="002351FD" w:rsidP="00241BF3">
      <w:pPr>
        <w:pStyle w:val="ListParagraph"/>
        <w:numPr>
          <w:ilvl w:val="0"/>
          <w:numId w:val="17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melakukan persalinan di fasilitas kesehatan;</w:t>
      </w:r>
    </w:p>
    <w:p w14:paraId="0FE88C50" w14:textId="77777777" w:rsidR="008F0713" w:rsidRDefault="002351FD" w:rsidP="00241BF3">
      <w:pPr>
        <w:pStyle w:val="ListParagraph"/>
        <w:numPr>
          <w:ilvl w:val="0"/>
          <w:numId w:val="17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melaksanakan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inisiasi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menyusu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dini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>;</w:t>
      </w:r>
    </w:p>
    <w:p w14:paraId="0C2DDD0E" w14:textId="77777777" w:rsidR="008F0713" w:rsidRDefault="002351FD" w:rsidP="00241BF3">
      <w:pPr>
        <w:pStyle w:val="ListParagraph"/>
        <w:numPr>
          <w:ilvl w:val="0"/>
          <w:numId w:val="17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memberikan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kolostrum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ASI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eksklusif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>;</w:t>
      </w:r>
    </w:p>
    <w:p w14:paraId="561FC8F9" w14:textId="77777777" w:rsidR="008F0713" w:rsidRDefault="002351FD" w:rsidP="00241BF3">
      <w:pPr>
        <w:pStyle w:val="ListParagraph"/>
        <w:numPr>
          <w:ilvl w:val="0"/>
          <w:numId w:val="17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membawa bayinya ke fasilitas kesehatan untuk mendapatkan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imunisasi dasar lengkap;</w:t>
      </w:r>
    </w:p>
    <w:p w14:paraId="143B5DA6" w14:textId="77777777" w:rsidR="008F0713" w:rsidRDefault="002351FD" w:rsidP="00241BF3">
      <w:pPr>
        <w:pStyle w:val="ListParagraph"/>
        <w:numPr>
          <w:ilvl w:val="0"/>
          <w:numId w:val="17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memprioritaskan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asupan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makanan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bergizi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kepada bayi dan anak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balita sesuai dengan anjuran tenaga KIBBLA; dan</w:t>
      </w:r>
    </w:p>
    <w:p w14:paraId="67DCFF73" w14:textId="77777777" w:rsidR="008F0713" w:rsidRDefault="002351FD" w:rsidP="00241BF3">
      <w:pPr>
        <w:pStyle w:val="ListParagraph"/>
        <w:numPr>
          <w:ilvl w:val="0"/>
          <w:numId w:val="17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mengikuti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KB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paska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salin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tujuan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untuk memberi jarak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kehamilan.</w:t>
      </w:r>
    </w:p>
    <w:p w14:paraId="5CA7FC07" w14:textId="77777777" w:rsidR="008F0713" w:rsidRDefault="008F0713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5DB3C30" w14:textId="77777777" w:rsidR="006F0E33" w:rsidRDefault="006F0E33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56A0F1F3" w14:textId="77777777" w:rsidR="006F0E33" w:rsidRDefault="006F0E33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776EE26C" w14:textId="77777777" w:rsidR="006F0E33" w:rsidRDefault="006F0E33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477F33CF" w14:textId="77777777" w:rsidR="008F0713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lastRenderedPageBreak/>
        <w:t>Pasal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12</w:t>
      </w:r>
    </w:p>
    <w:p w14:paraId="16115A22" w14:textId="77777777" w:rsidR="008F0713" w:rsidRDefault="002351FD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 xml:space="preserve">Keluarga </w:t>
      </w:r>
      <w:proofErr w:type="gramStart"/>
      <w:r w:rsidRPr="008F0713">
        <w:rPr>
          <w:rFonts w:ascii="Bookman Old Style" w:hAnsi="Bookman Old Style"/>
          <w:color w:val="000000"/>
          <w:sz w:val="24"/>
          <w:szCs w:val="24"/>
        </w:rPr>
        <w:t>Wajib :</w:t>
      </w:r>
      <w:proofErr w:type="gramEnd"/>
    </w:p>
    <w:p w14:paraId="5F16E4FF" w14:textId="77777777" w:rsidR="008F0713" w:rsidRDefault="002351FD" w:rsidP="00241BF3">
      <w:pPr>
        <w:pStyle w:val="ListParagraph"/>
        <w:numPr>
          <w:ilvl w:val="0"/>
          <w:numId w:val="18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mendukung pelayanan KIBBLA dengan menjadi keluarga siaga (siap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antar jaga);</w:t>
      </w:r>
    </w:p>
    <w:p w14:paraId="4A84BEF8" w14:textId="77777777" w:rsidR="008F0713" w:rsidRDefault="002351FD" w:rsidP="00241BF3">
      <w:pPr>
        <w:pStyle w:val="ListParagraph"/>
        <w:numPr>
          <w:ilvl w:val="0"/>
          <w:numId w:val="18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meningkatkan peran aktif keluarga demi peningkatan KIBBLA dengan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cara :</w:t>
      </w:r>
    </w:p>
    <w:p w14:paraId="3B3D54E8" w14:textId="77777777" w:rsidR="008F0713" w:rsidRDefault="002351FD" w:rsidP="00241BF3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membiasakan Perilaku Hidup Bersih dan Sehat (PHBS);</w:t>
      </w:r>
    </w:p>
    <w:p w14:paraId="01F0C8E8" w14:textId="77777777" w:rsidR="008F0713" w:rsidRDefault="002351FD" w:rsidP="00241BF3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 xml:space="preserve">membawa Bayi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Balita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ke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posyandu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>;</w:t>
      </w:r>
    </w:p>
    <w:p w14:paraId="5A212533" w14:textId="77777777" w:rsidR="008F0713" w:rsidRDefault="002351FD" w:rsidP="00241BF3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menjauhkan ibu, bayi baru lahir, bayi dan anak balita dari asap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rokok, asap dapur, asap sampah, asap kendaraan bermotor dan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menjaga agar udara ruangan selalu mengalir/berganti;</w:t>
      </w:r>
    </w:p>
    <w:p w14:paraId="6F6E7A8D" w14:textId="77777777" w:rsidR="008F0713" w:rsidRPr="008F0713" w:rsidRDefault="002351FD" w:rsidP="00241BF3">
      <w:pPr>
        <w:pStyle w:val="ListParagraph"/>
        <w:numPr>
          <w:ilvl w:val="0"/>
          <w:numId w:val="19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deteksi dini tanda bahaya dan segera membawa ibu, bayi baru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lahir, bayi dan anak balita ke tenaga kesehatan jika dijumpai tanda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bahaya;</w:t>
      </w:r>
    </w:p>
    <w:p w14:paraId="5BDAF239" w14:textId="77777777" w:rsidR="008F0713" w:rsidRDefault="002351FD" w:rsidP="00241BF3">
      <w:pPr>
        <w:pStyle w:val="ListParagraph"/>
        <w:numPr>
          <w:ilvl w:val="0"/>
          <w:numId w:val="18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memprioritaskan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asupan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makanan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bergizi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kepada ibu, bayi baru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lahir, bayi dan anak balita sesuai dengan anjuran tenaga KIBBLA;</w:t>
      </w:r>
    </w:p>
    <w:p w14:paraId="1D6CEB6C" w14:textId="7523D9C9" w:rsidR="008F0713" w:rsidRDefault="002351FD" w:rsidP="00241BF3">
      <w:pPr>
        <w:pStyle w:val="ListParagraph"/>
        <w:numPr>
          <w:ilvl w:val="0"/>
          <w:numId w:val="18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Mengasuh, memelihara, melindungi, dan menumbuhkembangkan bayi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 xml:space="preserve">dan anak balita sesuai dengan bakat dan minatnya; </w:t>
      </w:r>
    </w:p>
    <w:p w14:paraId="55DE075A" w14:textId="77777777" w:rsidR="008F0713" w:rsidRDefault="002351FD" w:rsidP="00241BF3">
      <w:pPr>
        <w:pStyle w:val="ListParagraph"/>
        <w:numPr>
          <w:ilvl w:val="0"/>
          <w:numId w:val="18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Memenuhi pola 3A (Asah, Asih, Asuh).</w:t>
      </w:r>
    </w:p>
    <w:p w14:paraId="1148BDF4" w14:textId="77777777" w:rsidR="008F0713" w:rsidRPr="008F0713" w:rsidRDefault="002351FD" w:rsidP="00241BF3">
      <w:pPr>
        <w:pStyle w:val="ListParagraph"/>
        <w:numPr>
          <w:ilvl w:val="0"/>
          <w:numId w:val="18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memprioritaskan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asupan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makanan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bergizi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kepada ibu, bayi baru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lahir, bayi dan anak balita sesuai dengan anjuran Tenaga KIBBLA.</w:t>
      </w:r>
    </w:p>
    <w:p w14:paraId="34446807" w14:textId="77777777" w:rsidR="008F0713" w:rsidRDefault="008F0713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208F46E" w14:textId="77777777" w:rsidR="008F0713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Pasal 13</w:t>
      </w:r>
    </w:p>
    <w:p w14:paraId="2E7517FA" w14:textId="77777777" w:rsidR="008F0713" w:rsidRDefault="002351FD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Masyarakat wajib:</w:t>
      </w:r>
    </w:p>
    <w:p w14:paraId="07B09301" w14:textId="77777777" w:rsidR="008F0713" w:rsidRDefault="002351FD" w:rsidP="00241BF3">
      <w:pPr>
        <w:pStyle w:val="ListParagraph"/>
        <w:numPr>
          <w:ilvl w:val="0"/>
          <w:numId w:val="20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menciptakan lingkungan yang sehat dan kondusif bagi pengembangan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KIBBLA;</w:t>
      </w:r>
    </w:p>
    <w:p w14:paraId="7901B21A" w14:textId="77777777" w:rsidR="008F0713" w:rsidRDefault="002351FD" w:rsidP="00241BF3">
      <w:pPr>
        <w:pStyle w:val="ListParagraph"/>
        <w:numPr>
          <w:ilvl w:val="0"/>
          <w:numId w:val="20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memudahkan dan membantu ibu, bayi baru lahir dan anak balita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dalam mendapatkan pelayanan KIBBLA; dan</w:t>
      </w:r>
    </w:p>
    <w:p w14:paraId="679B8A64" w14:textId="77777777" w:rsidR="008F0713" w:rsidRDefault="002351FD" w:rsidP="00241BF3">
      <w:pPr>
        <w:pStyle w:val="ListParagraph"/>
        <w:numPr>
          <w:ilvl w:val="0"/>
          <w:numId w:val="20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mendukung dan mengikuti prosedur pelayanan KIBBLA sesuai dengan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anjuran Tenaga KIBBLA;</w:t>
      </w:r>
    </w:p>
    <w:p w14:paraId="375F2CB7" w14:textId="77777777" w:rsidR="008645C3" w:rsidRPr="006F0E33" w:rsidRDefault="008645C3" w:rsidP="006F0E33">
      <w:pPr>
        <w:spacing w:after="0" w:line="240" w:lineRule="auto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42EC5159" w14:textId="73F13FB1" w:rsidR="008F0713" w:rsidRDefault="002351FD" w:rsidP="006F0E3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BAB V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WEWENANG DAN TANGGUNG JAWAB PEMERINTAH DAERAH</w:t>
      </w:r>
      <w:r w:rsidRPr="008F0713">
        <w:rPr>
          <w:rFonts w:ascii="Bookman Old Style" w:hAnsi="Bookman Old Style"/>
          <w:color w:val="000000"/>
        </w:rPr>
        <w:br/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Bagian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Kesatu</w:t>
      </w:r>
      <w:proofErr w:type="spellEnd"/>
      <w:r w:rsidRPr="008F0713">
        <w:rPr>
          <w:rFonts w:ascii="Bookman Old Style" w:hAnsi="Bookman Old Style"/>
          <w:color w:val="000000"/>
        </w:rPr>
        <w:br/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Wewenang</w:t>
      </w:r>
      <w:proofErr w:type="spellEnd"/>
      <w:r w:rsidRPr="008F0713">
        <w:rPr>
          <w:rFonts w:ascii="Bookman Old Style" w:hAnsi="Bookman Old Style"/>
          <w:color w:val="000000"/>
        </w:rPr>
        <w:br/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14</w:t>
      </w:r>
    </w:p>
    <w:p w14:paraId="49F5684F" w14:textId="77777777" w:rsidR="008F0713" w:rsidRDefault="002351FD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Pemerintah Daerah dalam penyelenggaraan pelayanan KIBBLA berwenang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memberikan peringatan dan mencabut izin praktik Tenaga KIBBLA dan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sarana pelayanan KIBBLA.</w:t>
      </w:r>
    </w:p>
    <w:p w14:paraId="77DFD5BA" w14:textId="611746D7" w:rsidR="008F0713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2351FD">
        <w:lastRenderedPageBreak/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Bagian Kedua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Tanggung Jawab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Pasal 15</w:t>
      </w:r>
    </w:p>
    <w:p w14:paraId="51EA177A" w14:textId="77777777" w:rsidR="008F0713" w:rsidRDefault="002351FD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</w:rPr>
        <w:br/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Pemerintah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Daerah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bertanggungjawab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menekan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angka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kematian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ibu, bayi baru lahir, bayi dan anak balita serta meningkatkan derajat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kesehatan masyarakat dilaksanakan melalui optimalisasi pelayanan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KIBBLA.</w:t>
      </w:r>
    </w:p>
    <w:p w14:paraId="4554A208" w14:textId="5AD8F548" w:rsidR="008F0713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BAB VI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PELAYANAN KESEHATAN IBU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Bagian Kesatu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Pelayanan Kesehatan Ibu Sebelum Hamil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Pasal 16</w:t>
      </w:r>
    </w:p>
    <w:p w14:paraId="470D0965" w14:textId="77777777" w:rsidR="008F0713" w:rsidRDefault="008F0713" w:rsidP="00241BF3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453EFF92" w14:textId="0F4E5354" w:rsidR="008F0713" w:rsidRDefault="002351FD" w:rsidP="00241BF3">
      <w:pPr>
        <w:pStyle w:val="ListParagraph"/>
        <w:numPr>
          <w:ilvl w:val="0"/>
          <w:numId w:val="21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Pemerintah Daerah dan swasta mengupayakan kemudahan pelayanan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kesehatan masa sebelum hamil untuk mempersiapkan perempuan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dalam menjalani kehamilan dan persalinan yang sehat dan selamat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serta memperoleh bayi yang sehat.</w:t>
      </w:r>
    </w:p>
    <w:p w14:paraId="4A7AE957" w14:textId="77421131" w:rsidR="008F0713" w:rsidRPr="00325457" w:rsidRDefault="002351FD" w:rsidP="00241BF3">
      <w:pPr>
        <w:pStyle w:val="ListParagraph"/>
        <w:numPr>
          <w:ilvl w:val="0"/>
          <w:numId w:val="21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 xml:space="preserve">Kegiatan pelayanan kesehatan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sebelum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hamil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sebagaimana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dimasud</w:t>
      </w:r>
      <w:proofErr w:type="spellEnd"/>
      <w:r w:rsidRPr="008F0713">
        <w:rPr>
          <w:rFonts w:ascii="Bookman Old Style" w:hAnsi="Bookman Old Style"/>
          <w:color w:val="000000"/>
        </w:rPr>
        <w:br/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pada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ayat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(1) meliputi :</w:t>
      </w:r>
    </w:p>
    <w:p w14:paraId="5107DC70" w14:textId="77777777" w:rsidR="008F0713" w:rsidRDefault="002351FD" w:rsidP="00241BF3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pemeriksaaan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fisik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>;</w:t>
      </w:r>
    </w:p>
    <w:p w14:paraId="4455350E" w14:textId="77777777" w:rsidR="008F0713" w:rsidRDefault="002351FD" w:rsidP="00241BF3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pemeriksaan penunjang;</w:t>
      </w:r>
    </w:p>
    <w:p w14:paraId="1AE6CBC8" w14:textId="77777777" w:rsidR="008F0713" w:rsidRDefault="002351FD" w:rsidP="00241BF3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pemberian imunisasi;</w:t>
      </w:r>
    </w:p>
    <w:p w14:paraId="3CD8D1B7" w14:textId="77777777" w:rsidR="008F0713" w:rsidRDefault="002351FD" w:rsidP="00241BF3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suplementasi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8F0713">
        <w:rPr>
          <w:rFonts w:ascii="Bookman Old Style" w:hAnsi="Bookman Old Style"/>
          <w:color w:val="000000"/>
          <w:sz w:val="24"/>
          <w:szCs w:val="24"/>
        </w:rPr>
        <w:t>gizi</w:t>
      </w:r>
      <w:proofErr w:type="spellEnd"/>
      <w:r w:rsidRPr="008F0713">
        <w:rPr>
          <w:rFonts w:ascii="Bookman Old Style" w:hAnsi="Bookman Old Style"/>
          <w:color w:val="000000"/>
          <w:sz w:val="24"/>
          <w:szCs w:val="24"/>
        </w:rPr>
        <w:t>;</w:t>
      </w:r>
    </w:p>
    <w:p w14:paraId="1AC7CAF4" w14:textId="77777777" w:rsidR="008F0713" w:rsidRDefault="002351FD" w:rsidP="00241BF3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konsultasi kesehatan; dan</w:t>
      </w:r>
    </w:p>
    <w:p w14:paraId="1EB30002" w14:textId="77777777" w:rsidR="008F0713" w:rsidRDefault="002351FD" w:rsidP="00241BF3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pelayanan kesehatan lainnya.</w:t>
      </w:r>
    </w:p>
    <w:p w14:paraId="7812C6D2" w14:textId="77777777" w:rsidR="008F0713" w:rsidRDefault="002351FD" w:rsidP="00241BF3">
      <w:pPr>
        <w:pStyle w:val="ListParagraph"/>
        <w:numPr>
          <w:ilvl w:val="0"/>
          <w:numId w:val="21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Pemerintah Daerah melalui Dinas Kesehatan menyediakan sarana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komunikasi, informasi dan edukasi kepada remaja, calon pengantin,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dan pasangan usia subur.</w:t>
      </w:r>
    </w:p>
    <w:p w14:paraId="479CA77B" w14:textId="77777777" w:rsidR="008F0713" w:rsidRDefault="008F0713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419519F" w14:textId="43678498" w:rsidR="008F0713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Bagian Kedua</w:t>
      </w:r>
    </w:p>
    <w:p w14:paraId="65934988" w14:textId="63EF4020" w:rsidR="008F0713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8F0713">
        <w:rPr>
          <w:rFonts w:ascii="Bookman Old Style" w:hAnsi="Bookman Old Style"/>
          <w:color w:val="000000"/>
          <w:sz w:val="24"/>
          <w:szCs w:val="24"/>
        </w:rPr>
        <w:t>Pelayanan Kes</w:t>
      </w:r>
      <w:r w:rsidR="008F0713">
        <w:rPr>
          <w:rFonts w:ascii="Bookman Old Style" w:hAnsi="Bookman Old Style"/>
          <w:color w:val="000000"/>
          <w:sz w:val="24"/>
          <w:szCs w:val="24"/>
        </w:rPr>
        <w:t>e</w:t>
      </w:r>
      <w:r w:rsidRPr="008F0713">
        <w:rPr>
          <w:rFonts w:ascii="Bookman Old Style" w:hAnsi="Bookman Old Style"/>
          <w:color w:val="000000"/>
          <w:sz w:val="24"/>
          <w:szCs w:val="24"/>
        </w:rPr>
        <w:t>hatan Ibu Hamil</w:t>
      </w:r>
      <w:r w:rsidRPr="008F0713">
        <w:rPr>
          <w:rFonts w:ascii="Bookman Old Style" w:hAnsi="Bookman Old Style"/>
          <w:color w:val="000000"/>
        </w:rPr>
        <w:br/>
      </w:r>
      <w:r w:rsidRPr="008F0713">
        <w:rPr>
          <w:rFonts w:ascii="Bookman Old Style" w:hAnsi="Bookman Old Style"/>
          <w:color w:val="000000"/>
          <w:sz w:val="24"/>
          <w:szCs w:val="24"/>
        </w:rPr>
        <w:t>Pasal 17</w:t>
      </w:r>
    </w:p>
    <w:p w14:paraId="02D5D23A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1910B2EC" w14:textId="7B3264A6" w:rsidR="00A45C47" w:rsidRDefault="002351FD" w:rsidP="00241BF3">
      <w:pPr>
        <w:pStyle w:val="ListParagraph"/>
        <w:numPr>
          <w:ilvl w:val="0"/>
          <w:numId w:val="2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Pemerintah Daerah dan/atau swasta mengupayakan kemudahan bagi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tiap ibu hamil untuk mendapatkan pelayanan pemeriksaan kehamilan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yang memadai.</w:t>
      </w:r>
    </w:p>
    <w:p w14:paraId="79DC24FA" w14:textId="77777777" w:rsidR="00A45C47" w:rsidRDefault="002351FD" w:rsidP="00241BF3">
      <w:pPr>
        <w:pStyle w:val="ListParagraph"/>
        <w:numPr>
          <w:ilvl w:val="0"/>
          <w:numId w:val="2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Pemerintah Daerah melalui Dinas Kesehatan menyediakan pelayanan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pemeriksaan kehamilan dan penambahan gizi bagi ibu hamil yang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menderita gizi kurang dari keluarga miskin secara gratis.</w:t>
      </w:r>
    </w:p>
    <w:p w14:paraId="01A19C99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3F1B116C" w14:textId="77777777" w:rsidR="00A45C47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Pasal 18</w:t>
      </w:r>
    </w:p>
    <w:p w14:paraId="1ABB068A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0DD7E3C2" w14:textId="77777777" w:rsidR="00A45C47" w:rsidRDefault="002351FD" w:rsidP="00241BF3">
      <w:pPr>
        <w:pStyle w:val="ListParagraph"/>
        <w:numPr>
          <w:ilvl w:val="0"/>
          <w:numId w:val="24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Tenaga KIBBLA harus menyampaikan informasi kepada suami dan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atau keluarganya mengenai ibu hamil yang terdeteksi memiliki risiko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tinggi.</w:t>
      </w:r>
    </w:p>
    <w:p w14:paraId="1258C1F2" w14:textId="77777777" w:rsidR="00A45C47" w:rsidRDefault="002351FD" w:rsidP="00241BF3">
      <w:pPr>
        <w:pStyle w:val="ListParagraph"/>
        <w:numPr>
          <w:ilvl w:val="0"/>
          <w:numId w:val="24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Tenaga KIBBLA, suami dan atau keluarga harus memberikan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perhatian dan penanganan khusus terhadap Ibu hamil yang terdeteksi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memiliki risiko tinggi.</w:t>
      </w:r>
    </w:p>
    <w:p w14:paraId="1D757E97" w14:textId="77777777" w:rsidR="00A45C47" w:rsidRDefault="002351FD" w:rsidP="00241BF3">
      <w:pPr>
        <w:pStyle w:val="ListParagraph"/>
        <w:numPr>
          <w:ilvl w:val="0"/>
          <w:numId w:val="24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Dalam keadaan darurat, penyedia pelayanan kesehatan KIBBLA,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dilarang menolak pasien dan/atau meminta uang muka.</w:t>
      </w:r>
    </w:p>
    <w:p w14:paraId="6D249D5C" w14:textId="77777777" w:rsidR="00A45C47" w:rsidRDefault="002351FD" w:rsidP="00241BF3">
      <w:pPr>
        <w:pStyle w:val="ListParagraph"/>
        <w:numPr>
          <w:ilvl w:val="0"/>
          <w:numId w:val="24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Dalam keadaan darurat, penyedia fasilitas pelayanan kesehatan wajib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memberikan pelayanan kesehatan bagi penyelamatan nyawa pasien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dan pencegahan kecacatan terlebih dahulu.</w:t>
      </w:r>
    </w:p>
    <w:p w14:paraId="01067023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D3817A8" w14:textId="5BE70CDA" w:rsidR="00A45C47" w:rsidRPr="00A45C47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Bagian Ke</w:t>
      </w:r>
      <w:r w:rsidR="00A45C47">
        <w:rPr>
          <w:rFonts w:ascii="Bookman Old Style" w:hAnsi="Bookman Old Style"/>
          <w:color w:val="000000"/>
          <w:sz w:val="24"/>
          <w:szCs w:val="24"/>
        </w:rPr>
        <w:t>tig</w:t>
      </w:r>
      <w:r w:rsidRPr="00A45C47">
        <w:rPr>
          <w:rFonts w:ascii="Bookman Old Style" w:hAnsi="Bookman Old Style"/>
          <w:color w:val="000000"/>
          <w:sz w:val="24"/>
          <w:szCs w:val="24"/>
        </w:rPr>
        <w:t>a</w:t>
      </w:r>
    </w:p>
    <w:p w14:paraId="69F7673F" w14:textId="5340C1DD" w:rsidR="00A45C47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Pelayanan Persalinan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Pasal 19</w:t>
      </w:r>
    </w:p>
    <w:p w14:paraId="572C10DA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1EC043A5" w14:textId="77777777" w:rsidR="00A45C47" w:rsidRDefault="002351FD" w:rsidP="00241BF3">
      <w:pPr>
        <w:pStyle w:val="ListParagraph"/>
        <w:numPr>
          <w:ilvl w:val="0"/>
          <w:numId w:val="2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Ibu yang akan bersalin di sarana pelayanan KIBBLA milik Pemerintah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Daerah maupun milik swasta harus segera ditangani oleh Tenaga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KIBBLA.</w:t>
      </w:r>
    </w:p>
    <w:p w14:paraId="2E778AFE" w14:textId="77777777" w:rsidR="00A45C47" w:rsidRDefault="002351FD" w:rsidP="00241BF3">
      <w:pPr>
        <w:pStyle w:val="ListParagraph"/>
        <w:numPr>
          <w:ilvl w:val="0"/>
          <w:numId w:val="2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Apabila terdapat ibu bersalin dalam kondisi gawat dirujuk atau datang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tanpa rujukan, maka seluruh unit di sarana pelayanan KIBBLA harus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segera memberi pelayanan sesuai dengan prosedur yang telah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ditetapkan.</w:t>
      </w:r>
    </w:p>
    <w:p w14:paraId="0879799C" w14:textId="77777777" w:rsidR="00A45C47" w:rsidRDefault="002351FD" w:rsidP="00241BF3">
      <w:pPr>
        <w:pStyle w:val="ListParagraph"/>
        <w:numPr>
          <w:ilvl w:val="0"/>
          <w:numId w:val="2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Dalam hal dokter ahli tidak dapat dihubungi, maka petugas rumah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sakit wajib menjemput dokter ahli tersebut bila dokter ahli berada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dalam radius yang memungkinkan untuk dijemput.</w:t>
      </w:r>
    </w:p>
    <w:p w14:paraId="0ADEB591" w14:textId="77777777" w:rsidR="00A45C47" w:rsidRDefault="002351FD" w:rsidP="00241BF3">
      <w:pPr>
        <w:pStyle w:val="ListParagraph"/>
        <w:numPr>
          <w:ilvl w:val="0"/>
          <w:numId w:val="2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Dalam hal dokter ahli berada dalam radius yang tidak memungkinkan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untuk dijemput, maka pelayanan digantikan oleh dokter jaga.</w:t>
      </w:r>
    </w:p>
    <w:p w14:paraId="427266D3" w14:textId="77777777" w:rsidR="00A45C47" w:rsidRDefault="002351FD" w:rsidP="00241BF3">
      <w:pPr>
        <w:pStyle w:val="ListParagraph"/>
        <w:numPr>
          <w:ilvl w:val="0"/>
          <w:numId w:val="2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melaksanakan pelayanan persalinan sesuai dengan standar Asuhan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Persalinan Normal (APN);</w:t>
      </w:r>
    </w:p>
    <w:p w14:paraId="43220CD1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5E18ADC" w14:textId="77777777" w:rsidR="00A45C47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Pasal 20</w:t>
      </w:r>
    </w:p>
    <w:p w14:paraId="29EF8D8D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7399341B" w14:textId="77777777" w:rsidR="00A45C47" w:rsidRDefault="002351FD" w:rsidP="00241BF3">
      <w:pPr>
        <w:pStyle w:val="ListParagraph"/>
        <w:numPr>
          <w:ilvl w:val="0"/>
          <w:numId w:val="26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 xml:space="preserve">Pemerintah Daerah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melalui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Unit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Transfusi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Darah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Palang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Merah</w:t>
      </w:r>
      <w:proofErr w:type="spellEnd"/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Indonesia (UTD PMI) mengupayakan ketersediaan darah yang cukup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untuk ibu yang membutuhkannya ketika bersalin.</w:t>
      </w:r>
    </w:p>
    <w:p w14:paraId="14FB3036" w14:textId="70665D47" w:rsidR="00A45C47" w:rsidRPr="00A45C47" w:rsidRDefault="002351FD" w:rsidP="00241BF3">
      <w:pPr>
        <w:pStyle w:val="ListParagraph"/>
        <w:numPr>
          <w:ilvl w:val="0"/>
          <w:numId w:val="26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Pemerintah Daerah bertanggung jawab untuk mensosialisasikan donor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darah di masyarakat.</w:t>
      </w:r>
    </w:p>
    <w:p w14:paraId="2369580C" w14:textId="77777777" w:rsidR="00A45C47" w:rsidRDefault="002351FD" w:rsidP="00241BF3">
      <w:pPr>
        <w:pStyle w:val="ListParagraph"/>
        <w:numPr>
          <w:ilvl w:val="0"/>
          <w:numId w:val="26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lastRenderedPageBreak/>
        <w:t>Pemerintah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Daerah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menjamin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kualitas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darah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supaya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tidak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menularkan</w:t>
      </w:r>
      <w:proofErr w:type="spellEnd"/>
      <w:r w:rsidRPr="00A45C47">
        <w:rPr>
          <w:rFonts w:ascii="Bookman Old Style" w:hAnsi="Bookman Old Style"/>
          <w:color w:val="000000"/>
        </w:rPr>
        <w:br/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penyakit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menular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melalui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darah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alat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ketika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ibu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menjalani</w:t>
      </w:r>
      <w:proofErr w:type="spellEnd"/>
      <w:r w:rsidRPr="00A45C47">
        <w:rPr>
          <w:rFonts w:ascii="Bookman Old Style" w:hAnsi="Bookman Old Style"/>
          <w:color w:val="000000"/>
        </w:rPr>
        <w:br/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transfusi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darah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>.</w:t>
      </w:r>
    </w:p>
    <w:p w14:paraId="269C6D33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B5A9088" w14:textId="77777777" w:rsidR="00A45C47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Pasal 21</w:t>
      </w:r>
    </w:p>
    <w:p w14:paraId="321F4EB6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29057092" w14:textId="17789CEA" w:rsidR="00A45C47" w:rsidRDefault="002351FD" w:rsidP="00241BF3">
      <w:pPr>
        <w:pStyle w:val="ListParagraph"/>
        <w:numPr>
          <w:ilvl w:val="0"/>
          <w:numId w:val="27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Persalinan yang dilakukan di sarana pelayanan KIBBLA harus menjaga</w:t>
      </w:r>
      <w:r w:rsidRPr="00A45C47">
        <w:rPr>
          <w:rFonts w:ascii="Bookman Old Style" w:hAnsi="Bookman Old Style"/>
          <w:color w:val="000000"/>
        </w:rPr>
        <w:br/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kebersihan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tempat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sterilitas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alat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>.</w:t>
      </w:r>
    </w:p>
    <w:p w14:paraId="09287EE0" w14:textId="77777777" w:rsidR="00325457" w:rsidRDefault="00325457" w:rsidP="00241BF3">
      <w:pPr>
        <w:pStyle w:val="ListParagraph"/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9F5F713" w14:textId="77777777" w:rsidR="00A45C47" w:rsidRDefault="002351FD" w:rsidP="00241BF3">
      <w:pPr>
        <w:pStyle w:val="ListParagraph"/>
        <w:numPr>
          <w:ilvl w:val="0"/>
          <w:numId w:val="27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Dalam kondisi/keadaan tertentu sehingga persalinan tidak dapat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dilakukan di sarana pelayanan KIBBLA, tenaga KIBBLA dan keluarga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ibu yang bersangkutan harus menyiapkan material yang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memungkinkan si ibu bersalin pada tempat bersih dan aman.</w:t>
      </w:r>
    </w:p>
    <w:p w14:paraId="69831FDF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303E42D" w14:textId="77777777" w:rsidR="00A45C47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Pasal 22</w:t>
      </w:r>
    </w:p>
    <w:p w14:paraId="4F58AAD2" w14:textId="77777777" w:rsidR="00A45C47" w:rsidRDefault="002351FD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</w:rPr>
        <w:br/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Setiap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Tenaga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KIBBLA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mencatat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seluruh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kondisi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ibu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pada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saat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persalinan</w:t>
      </w:r>
      <w:proofErr w:type="spellEnd"/>
      <w:r w:rsidRPr="00A45C47">
        <w:rPr>
          <w:rFonts w:ascii="Bookman Old Style" w:hAnsi="Bookman Old Style"/>
          <w:color w:val="000000"/>
        </w:rPr>
        <w:br/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bentuk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pencatatan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medis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termasuk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grafik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persalinan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Pr="00A45C47">
        <w:rPr>
          <w:rFonts w:ascii="Bookman Old Style" w:hAnsi="Bookman Old Style"/>
          <w:color w:val="000000"/>
        </w:rPr>
        <w:br/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partograf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>.</w:t>
      </w:r>
    </w:p>
    <w:p w14:paraId="00C7BE55" w14:textId="77777777" w:rsidR="008645C3" w:rsidRDefault="008645C3" w:rsidP="00241BF3">
      <w:pPr>
        <w:spacing w:after="0" w:line="240" w:lineRule="auto"/>
        <w:jc w:val="center"/>
      </w:pPr>
    </w:p>
    <w:p w14:paraId="6AAC982C" w14:textId="09DD73D0" w:rsidR="00A45C47" w:rsidRDefault="002351FD" w:rsidP="006F0E3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2351FD">
        <w:br/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Bagian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Ke</w:t>
      </w:r>
      <w:r w:rsidR="00A45C47">
        <w:rPr>
          <w:rFonts w:ascii="Bookman Old Style" w:hAnsi="Bookman Old Style"/>
          <w:color w:val="000000"/>
          <w:sz w:val="24"/>
          <w:szCs w:val="24"/>
        </w:rPr>
        <w:t>empat</w:t>
      </w:r>
      <w:proofErr w:type="spellEnd"/>
    </w:p>
    <w:p w14:paraId="69C63CEB" w14:textId="751C0405" w:rsidR="00A45C47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Nifas</w:t>
      </w:r>
      <w:proofErr w:type="spellEnd"/>
      <w:r w:rsidRPr="00A45C47">
        <w:rPr>
          <w:rFonts w:ascii="Bookman Old Style" w:hAnsi="Bookman Old Style"/>
          <w:color w:val="000000"/>
        </w:rPr>
        <w:br/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23</w:t>
      </w:r>
    </w:p>
    <w:p w14:paraId="1F7B4CE5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19EA3F17" w14:textId="089DD049" w:rsidR="00A45C47" w:rsidRDefault="002351FD" w:rsidP="00241BF3">
      <w:pPr>
        <w:pStyle w:val="ListParagraph"/>
        <w:numPr>
          <w:ilvl w:val="0"/>
          <w:numId w:val="28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 xml:space="preserve">Tenaga KIBBLA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wajib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memberikan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nifas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sesuai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prosedur</w:t>
      </w:r>
      <w:proofErr w:type="spellEnd"/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yang ditetapkan untuk mendeteksi risiko akibat persalinan dan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melakukan promosi kesehatan terhadap kesehatan ibu dan anak balita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pada masa mendatang.</w:t>
      </w:r>
    </w:p>
    <w:p w14:paraId="54970323" w14:textId="77777777" w:rsidR="00A45C47" w:rsidRDefault="002351FD" w:rsidP="00241BF3">
      <w:pPr>
        <w:pStyle w:val="ListParagraph"/>
        <w:numPr>
          <w:ilvl w:val="0"/>
          <w:numId w:val="28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Tenaga KIBBLA yang diduga melakukan kelalaian dalam menjalankan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profesinya, kelalaian tersebut harus diselesaikan terlebih dahulu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melalui mediasi.</w:t>
      </w:r>
    </w:p>
    <w:p w14:paraId="1EEED2FC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7D5AEA0" w14:textId="4B98FB6D" w:rsidR="00A45C47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Bagian Ke</w:t>
      </w:r>
      <w:r w:rsidR="00A45C47">
        <w:rPr>
          <w:rFonts w:ascii="Bookman Old Style" w:hAnsi="Bookman Old Style"/>
          <w:color w:val="000000"/>
          <w:sz w:val="24"/>
          <w:szCs w:val="24"/>
        </w:rPr>
        <w:t>lima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Pelayanan Keluarga Berencana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Pasal 24</w:t>
      </w:r>
    </w:p>
    <w:p w14:paraId="5E457C04" w14:textId="77777777" w:rsidR="00A45C47" w:rsidRDefault="002351FD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Pemerintah Daerah memberikan dan menyediakan:</w:t>
      </w:r>
    </w:p>
    <w:p w14:paraId="31761B88" w14:textId="77777777" w:rsidR="00A45C47" w:rsidRDefault="002351FD" w:rsidP="00241BF3">
      <w:pPr>
        <w:pStyle w:val="ListParagraph"/>
        <w:numPr>
          <w:ilvl w:val="0"/>
          <w:numId w:val="29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informasi kepada masyarakat tentang manfaat dan efek samping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kontrasepsi;</w:t>
      </w:r>
    </w:p>
    <w:p w14:paraId="67202F84" w14:textId="77777777" w:rsidR="00A45C47" w:rsidRDefault="002351FD" w:rsidP="00241BF3">
      <w:pPr>
        <w:pStyle w:val="ListParagraph"/>
        <w:numPr>
          <w:ilvl w:val="0"/>
          <w:numId w:val="29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pelayanan bagi pasangan usia subur yang ingin melakukan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kontrasepsi sterilisasi; dan</w:t>
      </w:r>
    </w:p>
    <w:p w14:paraId="0944E8D3" w14:textId="77777777" w:rsidR="00A45C47" w:rsidRDefault="002351FD" w:rsidP="00241BF3">
      <w:pPr>
        <w:pStyle w:val="ListParagraph"/>
        <w:numPr>
          <w:ilvl w:val="0"/>
          <w:numId w:val="29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lastRenderedPageBreak/>
        <w:t>pelatihan Tenaga KIBBLA, bekerjasama dengan organisasi profesi dan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swasta dalam upaya memberikan pelayanan kontrasepsi yang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berkualitas dan mencegah terjadinya komplikasi akibat kontrasepsi.</w:t>
      </w:r>
    </w:p>
    <w:p w14:paraId="08812B0A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E4EA9DD" w14:textId="1AD75E53" w:rsidR="00A45C47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BAB VII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PELAYANAN KESEHATAN BAYI BARU LAHIR, BAYI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DAN ANAK BALITA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Pasal 25</w:t>
      </w:r>
    </w:p>
    <w:p w14:paraId="64527FCC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045ADA0C" w14:textId="77777777" w:rsidR="00A45C47" w:rsidRDefault="002351FD" w:rsidP="00241BF3">
      <w:pPr>
        <w:pStyle w:val="ListParagraph"/>
        <w:numPr>
          <w:ilvl w:val="0"/>
          <w:numId w:val="30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Pemerintah Daerah menjamin ketersediaan tenaga dan alat kesehatan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untuk pelayanan kesehatan bayi baru lahir, bayi dan anak balita.</w:t>
      </w:r>
    </w:p>
    <w:p w14:paraId="16944CF1" w14:textId="77777777" w:rsidR="00A45C47" w:rsidRDefault="002351FD" w:rsidP="00241BF3">
      <w:pPr>
        <w:pStyle w:val="ListParagraph"/>
        <w:numPr>
          <w:ilvl w:val="0"/>
          <w:numId w:val="30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Pemerintah Daerah melalui Dinas Kesehatan harus memberikan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kesadaran dan menggalakkan program pemberian ASI eksklusif dan</w:t>
      </w:r>
      <w:r w:rsidRPr="00A45C47">
        <w:rPr>
          <w:rFonts w:ascii="Bookman Old Style" w:hAnsi="Bookman Old Style"/>
          <w:color w:val="000000"/>
        </w:rPr>
        <w:br/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pemberian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ASI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sampai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sampai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usia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2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tahun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>.</w:t>
      </w:r>
    </w:p>
    <w:p w14:paraId="3A52529A" w14:textId="77777777" w:rsidR="00A45C47" w:rsidRDefault="002351FD" w:rsidP="00241BF3">
      <w:pPr>
        <w:pStyle w:val="ListParagraph"/>
        <w:numPr>
          <w:ilvl w:val="0"/>
          <w:numId w:val="30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Tenaga KIBBLA segera menyerahkan bayi kepada ibunya setelah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melahirkan untuk diberikan ASI eksklusif, kecuali dalam kondisi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tertentu dengan alasan medis.</w:t>
      </w:r>
    </w:p>
    <w:p w14:paraId="05D508B6" w14:textId="77777777" w:rsidR="00A45C47" w:rsidRDefault="002351FD" w:rsidP="00241BF3">
      <w:pPr>
        <w:pStyle w:val="ListParagraph"/>
        <w:numPr>
          <w:ilvl w:val="0"/>
          <w:numId w:val="30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Tenaga KIBBLA dan tenaga kesehatan lainnya serta sarana pelayanan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 xml:space="preserve">kesehatan lainnya dilarang memberikan air susu selain ASI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A45C47">
        <w:rPr>
          <w:rFonts w:ascii="Bookman Old Style" w:hAnsi="Bookman Old Style"/>
          <w:color w:val="000000"/>
        </w:rPr>
        <w:br/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memberikan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cindera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mata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berupa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A45C47">
        <w:rPr>
          <w:rFonts w:ascii="Bookman Old Style" w:hAnsi="Bookman Old Style"/>
          <w:color w:val="000000"/>
          <w:sz w:val="24"/>
          <w:szCs w:val="24"/>
        </w:rPr>
        <w:t>susu</w:t>
      </w:r>
      <w:proofErr w:type="spellEnd"/>
      <w:r w:rsidRPr="00A45C47">
        <w:rPr>
          <w:rFonts w:ascii="Bookman Old Style" w:hAnsi="Bookman Old Style"/>
          <w:color w:val="000000"/>
          <w:sz w:val="24"/>
          <w:szCs w:val="24"/>
        </w:rPr>
        <w:t xml:space="preserve"> formula.</w:t>
      </w:r>
    </w:p>
    <w:p w14:paraId="524BB037" w14:textId="77777777" w:rsidR="00A45C47" w:rsidRDefault="002351FD" w:rsidP="00241BF3">
      <w:pPr>
        <w:pStyle w:val="ListParagraph"/>
        <w:numPr>
          <w:ilvl w:val="0"/>
          <w:numId w:val="30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Pemberian air susu selain ASI harus mendapat indikasi yang kuat dan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atas anjuran dokter.</w:t>
      </w:r>
    </w:p>
    <w:p w14:paraId="596DB4B0" w14:textId="77777777" w:rsidR="00A45C47" w:rsidRDefault="002351FD" w:rsidP="00241BF3">
      <w:pPr>
        <w:pStyle w:val="ListParagraph"/>
        <w:numPr>
          <w:ilvl w:val="0"/>
          <w:numId w:val="30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Ibu harus memberikan ASI eksklusif kepada bayi minimal sampai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waktu 6 bulan dan dilanjutkan dengan pemberian ASI sampai usia 2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tahun.</w:t>
      </w:r>
    </w:p>
    <w:p w14:paraId="6D109155" w14:textId="77777777" w:rsidR="00A45C47" w:rsidRDefault="002351FD" w:rsidP="00241BF3">
      <w:pPr>
        <w:pStyle w:val="ListParagraph"/>
        <w:numPr>
          <w:ilvl w:val="0"/>
          <w:numId w:val="30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Suami dan anggota keluarga lainnya harus mendukung ibu dalam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pemberian ASI eksklusif.</w:t>
      </w:r>
    </w:p>
    <w:p w14:paraId="112F20D3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388CFB6D" w14:textId="7197FDE3" w:rsidR="00A45C47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Pasal 26</w:t>
      </w:r>
    </w:p>
    <w:p w14:paraId="0F22DE91" w14:textId="77777777" w:rsidR="00A45C47" w:rsidRDefault="00A45C47" w:rsidP="00241BF3">
      <w:pPr>
        <w:spacing w:after="0" w:line="240" w:lineRule="auto"/>
        <w:jc w:val="both"/>
      </w:pPr>
    </w:p>
    <w:p w14:paraId="49E0371E" w14:textId="77777777" w:rsidR="00A45C47" w:rsidRDefault="002351FD" w:rsidP="00241BF3">
      <w:pPr>
        <w:pStyle w:val="ListParagraph"/>
        <w:numPr>
          <w:ilvl w:val="0"/>
          <w:numId w:val="31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Tenaga KIBBLA melakukan tindakan pemotongan tali pusat kepada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bayi baru lahir dengan menggunakan alat yang steril.</w:t>
      </w:r>
    </w:p>
    <w:p w14:paraId="0CC055A5" w14:textId="77777777" w:rsidR="00A45C47" w:rsidRDefault="002351FD" w:rsidP="00241BF3">
      <w:pPr>
        <w:pStyle w:val="ListParagraph"/>
        <w:numPr>
          <w:ilvl w:val="0"/>
          <w:numId w:val="31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Keluarga atau pihak lain harus melakukan perawatan tali pusat sesuai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dengan yang dianjurkan oleh Tenaga KIBBLA.</w:t>
      </w:r>
    </w:p>
    <w:p w14:paraId="3CD7BA0D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70249B80" w14:textId="77777777" w:rsidR="00A45C47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Pasal 27</w:t>
      </w:r>
    </w:p>
    <w:p w14:paraId="23A34828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245BCBAE" w14:textId="77777777" w:rsidR="00A45C47" w:rsidRDefault="002351FD" w:rsidP="00241BF3">
      <w:pPr>
        <w:pStyle w:val="ListParagraph"/>
        <w:numPr>
          <w:ilvl w:val="0"/>
          <w:numId w:val="32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Tenaga KIBBLA wajib mampu menentukan seorang anak menderita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infeksi.</w:t>
      </w:r>
    </w:p>
    <w:p w14:paraId="40955B82" w14:textId="77777777" w:rsidR="00A45C47" w:rsidRDefault="002351FD" w:rsidP="00241BF3">
      <w:pPr>
        <w:pStyle w:val="ListParagraph"/>
        <w:numPr>
          <w:ilvl w:val="0"/>
          <w:numId w:val="32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Sarana pelayanan kesehatan Pemerintah Daerah maupun swasta wajib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mampu memberikan pelayanan kesehatan yang memadai kepada bayi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baru lahir, bayi dan anak balita yang menderita infeksi.</w:t>
      </w:r>
    </w:p>
    <w:p w14:paraId="44FF1D36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37925105" w14:textId="77777777" w:rsidR="00A45C47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Pasal 28</w:t>
      </w:r>
    </w:p>
    <w:p w14:paraId="5E5C3E10" w14:textId="77777777" w:rsidR="00A45C47" w:rsidRDefault="00A45C47" w:rsidP="00241BF3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3F485C75" w14:textId="77777777" w:rsidR="00A45C47" w:rsidRDefault="002351FD" w:rsidP="00241BF3">
      <w:pPr>
        <w:pStyle w:val="ListParagraph"/>
        <w:numPr>
          <w:ilvl w:val="0"/>
          <w:numId w:val="3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Pemerintah Daerah, melalui Organisasi Perangkat Daerah (OPD)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terkait:</w:t>
      </w:r>
    </w:p>
    <w:p w14:paraId="7FF728C4" w14:textId="6B4FF700" w:rsidR="00A45C47" w:rsidRDefault="00511FCB" w:rsidP="00241BF3">
      <w:pPr>
        <w:pStyle w:val="ListParagraph"/>
        <w:numPr>
          <w:ilvl w:val="0"/>
          <w:numId w:val="3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>m</w:t>
      </w:r>
      <w:r w:rsidR="002351FD" w:rsidRPr="00A45C47">
        <w:rPr>
          <w:rFonts w:ascii="Bookman Old Style" w:hAnsi="Bookman Old Style"/>
          <w:color w:val="000000"/>
          <w:sz w:val="24"/>
          <w:szCs w:val="24"/>
        </w:rPr>
        <w:t>emantau pertumbuhan dan perkembangan bayi baru lahir dan</w:t>
      </w:r>
      <w:r w:rsidR="002351FD" w:rsidRPr="00A45C47">
        <w:rPr>
          <w:rFonts w:ascii="Bookman Old Style" w:hAnsi="Bookman Old Style"/>
          <w:color w:val="000000"/>
        </w:rPr>
        <w:br/>
      </w:r>
      <w:r w:rsidR="002351FD" w:rsidRPr="00A45C47">
        <w:rPr>
          <w:rFonts w:ascii="Bookman Old Style" w:hAnsi="Bookman Old Style"/>
          <w:color w:val="000000"/>
          <w:sz w:val="24"/>
          <w:szCs w:val="24"/>
        </w:rPr>
        <w:t>anak balita secara rutin dan berkala;</w:t>
      </w:r>
    </w:p>
    <w:p w14:paraId="48C401B2" w14:textId="70F18BA2" w:rsidR="00A45C47" w:rsidRDefault="00511FCB" w:rsidP="00241BF3">
      <w:pPr>
        <w:pStyle w:val="ListParagraph"/>
        <w:numPr>
          <w:ilvl w:val="0"/>
          <w:numId w:val="3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>m</w:t>
      </w:r>
      <w:r w:rsidR="002351FD" w:rsidRPr="00A45C47">
        <w:rPr>
          <w:rFonts w:ascii="Bookman Old Style" w:hAnsi="Bookman Old Style"/>
          <w:color w:val="000000"/>
          <w:sz w:val="24"/>
          <w:szCs w:val="24"/>
        </w:rPr>
        <w:t>enggalakkan program pola asuh dan gizi anak kepada ibu,</w:t>
      </w:r>
      <w:r w:rsidR="002351FD" w:rsidRPr="00A45C47">
        <w:rPr>
          <w:rFonts w:ascii="Bookman Old Style" w:hAnsi="Bookman Old Style"/>
          <w:color w:val="000000"/>
        </w:rPr>
        <w:br/>
      </w:r>
      <w:r w:rsidR="002351FD" w:rsidRPr="00A45C47">
        <w:rPr>
          <w:rFonts w:ascii="Bookman Old Style" w:hAnsi="Bookman Old Style"/>
          <w:color w:val="000000"/>
          <w:sz w:val="24"/>
          <w:szCs w:val="24"/>
        </w:rPr>
        <w:t>pengasuh bayi dan masyarakat;</w:t>
      </w:r>
    </w:p>
    <w:p w14:paraId="102823C7" w14:textId="3765CD74" w:rsidR="00A45C47" w:rsidRDefault="00511FCB" w:rsidP="00241BF3">
      <w:pPr>
        <w:pStyle w:val="ListParagraph"/>
        <w:numPr>
          <w:ilvl w:val="0"/>
          <w:numId w:val="34"/>
        </w:num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>m</w:t>
      </w:r>
      <w:r w:rsidR="002351FD" w:rsidRPr="00A45C47">
        <w:rPr>
          <w:rFonts w:ascii="Bookman Old Style" w:hAnsi="Bookman Old Style"/>
          <w:color w:val="000000"/>
          <w:sz w:val="24"/>
          <w:szCs w:val="24"/>
        </w:rPr>
        <w:t>emberikan makanan tambahan pada anak balita kurang gizi dari</w:t>
      </w:r>
      <w:r w:rsidR="002351FD" w:rsidRPr="00A45C47">
        <w:rPr>
          <w:rFonts w:ascii="Bookman Old Style" w:hAnsi="Bookman Old Style"/>
          <w:color w:val="000000"/>
        </w:rPr>
        <w:br/>
      </w:r>
      <w:r w:rsidR="002351FD" w:rsidRPr="00A45C47">
        <w:rPr>
          <w:rFonts w:ascii="Bookman Old Style" w:hAnsi="Bookman Old Style"/>
          <w:color w:val="000000"/>
          <w:sz w:val="24"/>
          <w:szCs w:val="24"/>
        </w:rPr>
        <w:t>keluarga miskin.</w:t>
      </w:r>
    </w:p>
    <w:p w14:paraId="7D49481B" w14:textId="77777777" w:rsidR="00A45C47" w:rsidRDefault="002351FD" w:rsidP="00241BF3">
      <w:pPr>
        <w:pStyle w:val="ListParagraph"/>
        <w:numPr>
          <w:ilvl w:val="0"/>
          <w:numId w:val="33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A45C47">
        <w:rPr>
          <w:rFonts w:ascii="Bookman Old Style" w:hAnsi="Bookman Old Style"/>
          <w:color w:val="000000"/>
          <w:sz w:val="24"/>
          <w:szCs w:val="24"/>
        </w:rPr>
        <w:t>Keluarga dan masyarakat harus terlibat aktif dalam memantau</w:t>
      </w:r>
      <w:r w:rsidRPr="00A45C47">
        <w:rPr>
          <w:rFonts w:ascii="Bookman Old Style" w:hAnsi="Bookman Old Style"/>
          <w:color w:val="000000"/>
        </w:rPr>
        <w:br/>
      </w:r>
      <w:r w:rsidRPr="00A45C47">
        <w:rPr>
          <w:rFonts w:ascii="Bookman Old Style" w:hAnsi="Bookman Old Style"/>
          <w:color w:val="000000"/>
          <w:sz w:val="24"/>
          <w:szCs w:val="24"/>
        </w:rPr>
        <w:t>pertumbuhan dan perkembangan bayi baru lahir dan anak balita.</w:t>
      </w:r>
    </w:p>
    <w:p w14:paraId="0CCD5FFA" w14:textId="77777777" w:rsidR="00511FCB" w:rsidRDefault="00511FCB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950887D" w14:textId="7190D22A" w:rsidR="00511FCB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BAB VIII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SUMBER DAYA KIBBLA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Bagian Kesatu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Tenaga KIBBLA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Pasal 29</w:t>
      </w:r>
    </w:p>
    <w:p w14:paraId="792C9B3D" w14:textId="77777777" w:rsidR="00511FCB" w:rsidRDefault="00511FCB" w:rsidP="00241BF3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72099BF0" w14:textId="77777777" w:rsidR="00511FCB" w:rsidRDefault="002351FD" w:rsidP="00241BF3">
      <w:pPr>
        <w:pStyle w:val="ListParagraph"/>
        <w:numPr>
          <w:ilvl w:val="0"/>
          <w:numId w:val="3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Setiap Tenaga KIBBLA wajib memiliki surat izin praktek yang sesuai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dengan ketentuan peraturan perundang-undangan.</w:t>
      </w:r>
    </w:p>
    <w:p w14:paraId="521AEDA3" w14:textId="77777777" w:rsidR="00511FCB" w:rsidRDefault="002351FD" w:rsidP="00241BF3">
      <w:pPr>
        <w:pStyle w:val="ListParagraph"/>
        <w:numPr>
          <w:ilvl w:val="0"/>
          <w:numId w:val="3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Pemerintah Daerah beserta penyedia jasa pelayanan kesehatan dan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organisasi profesi memberikan pelatihan dan atau pendidikan kepada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Tenaga KIBBLA hingga memahami dan memenuhi standar pelayanan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kebidanan.</w:t>
      </w:r>
    </w:p>
    <w:p w14:paraId="4F17DC80" w14:textId="77777777" w:rsidR="00511FCB" w:rsidRDefault="002351FD" w:rsidP="00241BF3">
      <w:pPr>
        <w:pStyle w:val="ListParagraph"/>
        <w:numPr>
          <w:ilvl w:val="0"/>
          <w:numId w:val="35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Ketentuan mengenai Tenaga KIBBLA di atur lebih lanjut dalam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peraturan Bupati.</w:t>
      </w:r>
    </w:p>
    <w:p w14:paraId="23880DDE" w14:textId="77777777" w:rsidR="00511FCB" w:rsidRDefault="00511FCB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582268BE" w14:textId="77777777" w:rsidR="00511FCB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Pasal 30</w:t>
      </w:r>
    </w:p>
    <w:p w14:paraId="06EFEF21" w14:textId="77777777" w:rsidR="00511FCB" w:rsidRDefault="00511FCB" w:rsidP="00241BF3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74945D76" w14:textId="77777777" w:rsidR="00511FCB" w:rsidRDefault="002351FD" w:rsidP="00241BF3">
      <w:pPr>
        <w:pStyle w:val="ListParagraph"/>
        <w:numPr>
          <w:ilvl w:val="0"/>
          <w:numId w:val="36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Pemerintah Daerah menjamin ketersediaan dokter ahli dalam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penanganan kesehatan ibu, bayi baru lahir, bayi dan anak balita di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Rumah Sakit Pemerintah Daerah.</w:t>
      </w:r>
    </w:p>
    <w:p w14:paraId="5F124F43" w14:textId="77777777" w:rsidR="00511FCB" w:rsidRDefault="002351FD" w:rsidP="00241BF3">
      <w:pPr>
        <w:pStyle w:val="ListParagraph"/>
        <w:numPr>
          <w:ilvl w:val="0"/>
          <w:numId w:val="36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Apabila tenaga dokter ahli sebagaimana dimaksud ayat (1)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berhalangan, maka dokter ahli yang berhalangan tersebut dapat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menunjuk pengganti sementara waktu.</w:t>
      </w:r>
    </w:p>
    <w:p w14:paraId="730C5016" w14:textId="77777777" w:rsidR="00511FCB" w:rsidRDefault="00511FCB" w:rsidP="00241BF3">
      <w:pPr>
        <w:pStyle w:val="ListParagraph"/>
        <w:spacing w:after="0" w:line="240" w:lineRule="auto"/>
        <w:jc w:val="both"/>
      </w:pPr>
    </w:p>
    <w:p w14:paraId="6AEADB8F" w14:textId="4EF5E2DA" w:rsidR="00511FCB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Pasal 31</w:t>
      </w:r>
    </w:p>
    <w:p w14:paraId="7887CEE9" w14:textId="77777777" w:rsidR="00511FCB" w:rsidRDefault="00511FCB" w:rsidP="00241BF3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1A1353F1" w14:textId="77777777" w:rsidR="00511FCB" w:rsidRDefault="002351FD" w:rsidP="00241BF3">
      <w:pPr>
        <w:pStyle w:val="ListParagraph"/>
        <w:numPr>
          <w:ilvl w:val="0"/>
          <w:numId w:val="37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Tenaga pertolongan persalinan tradisional (Dukun Beranak) dilarang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memberi pertolongan persalinan.</w:t>
      </w:r>
    </w:p>
    <w:p w14:paraId="26F679E4" w14:textId="1B487508" w:rsidR="00511FCB" w:rsidRDefault="002351FD" w:rsidP="00241BF3">
      <w:pPr>
        <w:pStyle w:val="ListParagraph"/>
        <w:numPr>
          <w:ilvl w:val="0"/>
          <w:numId w:val="37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lastRenderedPageBreak/>
        <w:t>Tenaga pertolongan persalinan tradisional wajib merujuk ibu hamil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untuk melahirkan di fasilitas kesehatan.</w:t>
      </w:r>
    </w:p>
    <w:p w14:paraId="67B154DF" w14:textId="77777777" w:rsidR="00511FCB" w:rsidRDefault="002351FD" w:rsidP="00241BF3">
      <w:pPr>
        <w:pStyle w:val="ListParagraph"/>
        <w:numPr>
          <w:ilvl w:val="0"/>
          <w:numId w:val="37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Tenaga pertolongan persalinan tradisional hanya diperbolehkan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melaksanakan pendampingan pertolongan persalinan dan dapat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membantu tenaga kesehatan terlatih dalam bentuk bantuan non medis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lainnya kepada ibu dan bayi.</w:t>
      </w:r>
    </w:p>
    <w:p w14:paraId="73A60B7F" w14:textId="77777777" w:rsidR="00511FCB" w:rsidRDefault="002351FD" w:rsidP="00241BF3">
      <w:pPr>
        <w:pStyle w:val="ListParagraph"/>
        <w:numPr>
          <w:ilvl w:val="0"/>
          <w:numId w:val="37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Ketentuan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menganai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tata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cara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pertolongan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persalinan tradisional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sebagaimana dimaksud pada ayat (2) diatur lebih lanjut dalam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Peraturan Bupati.</w:t>
      </w:r>
    </w:p>
    <w:p w14:paraId="384C494B" w14:textId="77777777" w:rsidR="00511FCB" w:rsidRDefault="00511FCB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10BA8591" w14:textId="5EA2C97D" w:rsidR="00511FCB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Bagian Kedua</w:t>
      </w:r>
      <w:r w:rsidRPr="00511FCB">
        <w:rPr>
          <w:rFonts w:ascii="Bookman Old Style" w:hAnsi="Bookman Old Style"/>
          <w:color w:val="000000"/>
        </w:rPr>
        <w:br/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Sarana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Pelayanan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Kesahatan</w:t>
      </w:r>
      <w:proofErr w:type="spellEnd"/>
      <w:r w:rsidRPr="00511FCB">
        <w:rPr>
          <w:rFonts w:ascii="Bookman Old Style" w:hAnsi="Bookman Old Style"/>
          <w:color w:val="000000"/>
        </w:rPr>
        <w:br/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32</w:t>
      </w:r>
    </w:p>
    <w:p w14:paraId="0D8085E3" w14:textId="77777777" w:rsidR="00511FCB" w:rsidRDefault="00511FCB" w:rsidP="00241BF3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4474BF33" w14:textId="77777777" w:rsidR="00511FCB" w:rsidRDefault="002351FD" w:rsidP="00241BF3">
      <w:pPr>
        <w:pStyle w:val="ListParagraph"/>
        <w:numPr>
          <w:ilvl w:val="0"/>
          <w:numId w:val="38"/>
        </w:numPr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Setiap sarana pelayanan kesehatan yang menyelenggarakan pelayanan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KIBBLA harus memiliki kualifikasi dan standar yang ditetapkan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Pemerintah Daerah.</w:t>
      </w:r>
    </w:p>
    <w:p w14:paraId="5F3BB511" w14:textId="77777777" w:rsidR="00511FCB" w:rsidRDefault="002351FD" w:rsidP="00241BF3">
      <w:pPr>
        <w:pStyle w:val="ListParagraph"/>
        <w:numPr>
          <w:ilvl w:val="0"/>
          <w:numId w:val="38"/>
        </w:numPr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Sarana pelayanan kesehatan dilarang meminta uang jaminan dimuka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kepada keluarga sebelum diberikan pelayanan KIBBLA pertama.</w:t>
      </w:r>
    </w:p>
    <w:p w14:paraId="3AC46288" w14:textId="77777777" w:rsidR="00511FCB" w:rsidRDefault="002351FD" w:rsidP="00241BF3">
      <w:pPr>
        <w:pStyle w:val="ListParagraph"/>
        <w:numPr>
          <w:ilvl w:val="0"/>
          <w:numId w:val="38"/>
        </w:numPr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Sarana pelayanan kesehatan swasta dapat menanyakan kemampuan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bayar keluarga ibu, bayi baru lahir, bayi dan anak balita setelah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memberikan bantuan darurat.</w:t>
      </w:r>
    </w:p>
    <w:p w14:paraId="2BBF53E5" w14:textId="77777777" w:rsidR="00511FCB" w:rsidRDefault="002351FD" w:rsidP="00241BF3">
      <w:pPr>
        <w:pStyle w:val="ListParagraph"/>
        <w:numPr>
          <w:ilvl w:val="0"/>
          <w:numId w:val="38"/>
        </w:numPr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Apabila ibu, bayi baru lahir, bayi dan anak balita ternyata dari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kelompok keluarga miskin yang dibuktikan dengan bukti kepesertaan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 xml:space="preserve">jaminan pelayanan kesehatan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masyarakat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miskin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sejensnya</w:t>
      </w:r>
      <w:proofErr w:type="spellEnd"/>
      <w:r w:rsidRPr="00511FCB">
        <w:rPr>
          <w:rFonts w:ascii="Bookman Old Style" w:hAnsi="Bookman Old Style"/>
          <w:color w:val="000000"/>
        </w:rPr>
        <w:br/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sesuai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peraturan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yang berlaku, maka segala biaya selama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masa darurat akan digantikan oleh Pemerintah Daerah sesuai dengan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tarif yang berlaku.</w:t>
      </w:r>
    </w:p>
    <w:p w14:paraId="4A44BCF5" w14:textId="77777777" w:rsidR="00511FCB" w:rsidRDefault="002351FD" w:rsidP="00241BF3">
      <w:pPr>
        <w:pStyle w:val="ListParagraph"/>
        <w:numPr>
          <w:ilvl w:val="0"/>
          <w:numId w:val="38"/>
        </w:numPr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Sarana pelayanan kesehatan yang tidak mampu memberikan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pelayanan kesehatan ibu, bayi baru lahir, bayi dan anak balita harus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segera merujuk ke sarana pelayanan kesehatan lain yang mampu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memberikan pelayanan.</w:t>
      </w:r>
    </w:p>
    <w:p w14:paraId="6E098406" w14:textId="77777777" w:rsidR="00511FCB" w:rsidRDefault="002351FD" w:rsidP="00241BF3">
      <w:pPr>
        <w:pStyle w:val="ListParagraph"/>
        <w:numPr>
          <w:ilvl w:val="0"/>
          <w:numId w:val="38"/>
        </w:numPr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Puskesmas rujukan bertanggung jawab memenuhi standar pelayanan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Puskesmas PONED.</w:t>
      </w:r>
    </w:p>
    <w:p w14:paraId="00C0D714" w14:textId="77777777" w:rsidR="00511FCB" w:rsidRDefault="002351FD" w:rsidP="00241BF3">
      <w:pPr>
        <w:pStyle w:val="ListParagraph"/>
        <w:numPr>
          <w:ilvl w:val="0"/>
          <w:numId w:val="38"/>
        </w:numPr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Ketika pasien telah dirujuk ke rumah sakit dan diterima, maka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penanganan pasien menjadi tanggung jawab rumah sakit.</w:t>
      </w:r>
    </w:p>
    <w:p w14:paraId="3287CD10" w14:textId="77777777" w:rsidR="00511FCB" w:rsidRDefault="002351FD" w:rsidP="00241BF3">
      <w:pPr>
        <w:pStyle w:val="ListParagraph"/>
        <w:numPr>
          <w:ilvl w:val="0"/>
          <w:numId w:val="38"/>
        </w:numPr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Setiap rumah sakit rujukan bertanggung jawab memenuhi standar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pelayanan rumah sakit PONEK.</w:t>
      </w:r>
    </w:p>
    <w:p w14:paraId="44C301A3" w14:textId="77777777" w:rsidR="00511FCB" w:rsidRDefault="002351FD" w:rsidP="00241BF3">
      <w:pPr>
        <w:pStyle w:val="ListParagraph"/>
        <w:numPr>
          <w:ilvl w:val="0"/>
          <w:numId w:val="38"/>
        </w:numPr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Ketentuan mengenai sistem rujukan kesehatan ibu, bayi baru lahir,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bayi dan anak balita diatur lebih lanjut dalam Peraturan Bupati.</w:t>
      </w:r>
    </w:p>
    <w:p w14:paraId="4DBA4320" w14:textId="77777777" w:rsidR="00511FCB" w:rsidRDefault="00511FCB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09257040" w14:textId="77777777" w:rsidR="006F0E33" w:rsidRPr="006F0E33" w:rsidRDefault="006F0E33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157C2143" w14:textId="77777777" w:rsidR="00511FCB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lastRenderedPageBreak/>
        <w:t>Pasal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33</w:t>
      </w:r>
    </w:p>
    <w:p w14:paraId="73D13B49" w14:textId="77777777" w:rsidR="00511FCB" w:rsidRDefault="002351FD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Jenis sarana pelayanan kesehatan dan kualifikasi yang dibutuhkan untuk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dapat melayani KIBBLA yang berkualitas meliputi :</w:t>
      </w:r>
    </w:p>
    <w:p w14:paraId="2EAB55EF" w14:textId="77777777" w:rsidR="00511FCB" w:rsidRDefault="002351FD" w:rsidP="00241BF3">
      <w:pPr>
        <w:pStyle w:val="ListParagraph"/>
        <w:numPr>
          <w:ilvl w:val="0"/>
          <w:numId w:val="39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rumah sakit;</w:t>
      </w:r>
    </w:p>
    <w:p w14:paraId="244C5973" w14:textId="77777777" w:rsidR="00511FCB" w:rsidRDefault="002351FD" w:rsidP="00241BF3">
      <w:pPr>
        <w:pStyle w:val="ListParagraph"/>
        <w:numPr>
          <w:ilvl w:val="0"/>
          <w:numId w:val="39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pusat kesehatan masyarakat;</w:t>
      </w:r>
    </w:p>
    <w:p w14:paraId="3A1783F1" w14:textId="77777777" w:rsidR="00511FCB" w:rsidRDefault="002351FD" w:rsidP="00241BF3">
      <w:pPr>
        <w:pStyle w:val="ListParagraph"/>
        <w:numPr>
          <w:ilvl w:val="0"/>
          <w:numId w:val="39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klinik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;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>/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atau</w:t>
      </w:r>
      <w:proofErr w:type="spellEnd"/>
    </w:p>
    <w:p w14:paraId="6C91A78D" w14:textId="77777777" w:rsidR="00511FCB" w:rsidRDefault="002351FD" w:rsidP="00241BF3">
      <w:pPr>
        <w:pStyle w:val="ListParagraph"/>
        <w:numPr>
          <w:ilvl w:val="0"/>
          <w:numId w:val="39"/>
        </w:numPr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tempat praktek mandiri tenaga KIBBLA.</w:t>
      </w:r>
    </w:p>
    <w:p w14:paraId="654B3AB4" w14:textId="77777777" w:rsidR="00511FCB" w:rsidRDefault="00511FCB" w:rsidP="00241BF3">
      <w:pPr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3D13292A" w14:textId="231EFB57" w:rsidR="00511FCB" w:rsidRDefault="002351FD" w:rsidP="00241BF3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 xml:space="preserve">Bagian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Ketiga</w:t>
      </w:r>
      <w:proofErr w:type="spellEnd"/>
      <w:r w:rsidRPr="00511FCB">
        <w:rPr>
          <w:rFonts w:ascii="Bookman Old Style" w:hAnsi="Bookman Old Style"/>
          <w:color w:val="000000"/>
        </w:rPr>
        <w:br/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Pendanaan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Kesahatan</w:t>
      </w:r>
      <w:proofErr w:type="spellEnd"/>
      <w:r w:rsidRPr="00511FCB">
        <w:rPr>
          <w:rFonts w:ascii="Bookman Old Style" w:hAnsi="Bookman Old Style"/>
          <w:color w:val="000000"/>
        </w:rPr>
        <w:br/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34</w:t>
      </w:r>
    </w:p>
    <w:p w14:paraId="1D55F6CF" w14:textId="77777777" w:rsidR="00511FCB" w:rsidRDefault="00511FCB" w:rsidP="00241BF3">
      <w:pPr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45E816F2" w14:textId="77777777" w:rsidR="00511FCB" w:rsidRDefault="002351FD" w:rsidP="00241BF3">
      <w:pPr>
        <w:pStyle w:val="ListParagraph"/>
        <w:numPr>
          <w:ilvl w:val="0"/>
          <w:numId w:val="40"/>
        </w:numPr>
        <w:tabs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Pemerintah Daerah wajib melakukan perencanaan dan penganggaran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KIBBLA setiap tahun sesuai dengan tahap pencapaian kinerja program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KIBBLA.</w:t>
      </w:r>
    </w:p>
    <w:p w14:paraId="3FD7D087" w14:textId="77777777" w:rsidR="00511FCB" w:rsidRDefault="002351FD" w:rsidP="00241BF3">
      <w:pPr>
        <w:pStyle w:val="ListParagraph"/>
        <w:numPr>
          <w:ilvl w:val="0"/>
          <w:numId w:val="40"/>
        </w:numPr>
        <w:tabs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Biaya Pelayanan KIBBLA bagi keluarga tidak mampu dapat dibiayai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melalui sistem jaminan asuransi kesehatan sesuai dengan peraturan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perundang-undangan yang berlaku.</w:t>
      </w:r>
    </w:p>
    <w:p w14:paraId="19236B2E" w14:textId="77777777" w:rsidR="00511FCB" w:rsidRDefault="00511FCB" w:rsidP="00241BF3">
      <w:p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6DB99C1A" w14:textId="77777777" w:rsidR="00325457" w:rsidRDefault="00325457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1CB669F0" w14:textId="35AA9F9A" w:rsidR="00511FCB" w:rsidRDefault="002351FD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BAB IX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PEMBINAAN, PENGAWASAN DAN PELAPORAN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Bagian Kesatu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Pembinaan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Pasal 35</w:t>
      </w:r>
    </w:p>
    <w:p w14:paraId="2B27796D" w14:textId="77777777" w:rsidR="00511FCB" w:rsidRDefault="00511FCB" w:rsidP="00241BF3">
      <w:p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38761351" w14:textId="77777777" w:rsidR="00511FCB" w:rsidRDefault="002351FD" w:rsidP="00241BF3">
      <w:pPr>
        <w:pStyle w:val="ListParagraph"/>
        <w:numPr>
          <w:ilvl w:val="0"/>
          <w:numId w:val="41"/>
        </w:numPr>
        <w:tabs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Bupati melalui Dinas Kesehatan melakukan pembinaan pelayanan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KIBBLA.</w:t>
      </w:r>
    </w:p>
    <w:p w14:paraId="49146457" w14:textId="77777777" w:rsidR="00511FCB" w:rsidRDefault="002351FD" w:rsidP="00241BF3">
      <w:pPr>
        <w:pStyle w:val="ListParagraph"/>
        <w:numPr>
          <w:ilvl w:val="0"/>
          <w:numId w:val="41"/>
        </w:numPr>
        <w:tabs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Pembinaan pelayanan KIBBLA sebagaimana dimaksud pada ayat (1)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dilaksanakan melalui:</w:t>
      </w:r>
    </w:p>
    <w:p w14:paraId="492D6E07" w14:textId="77777777" w:rsidR="00511FCB" w:rsidRDefault="002351FD" w:rsidP="00241BF3">
      <w:pPr>
        <w:pStyle w:val="ListParagraph"/>
        <w:numPr>
          <w:ilvl w:val="0"/>
          <w:numId w:val="42"/>
        </w:num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pendidikan dan pelatihan petugas pelayanan;</w:t>
      </w:r>
    </w:p>
    <w:p w14:paraId="17CC3F2F" w14:textId="77777777" w:rsidR="00511FCB" w:rsidRDefault="002351FD" w:rsidP="00241BF3">
      <w:pPr>
        <w:pStyle w:val="ListParagraph"/>
        <w:numPr>
          <w:ilvl w:val="0"/>
          <w:numId w:val="42"/>
        </w:num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fasilitasi teknis pelayanan;</w:t>
      </w:r>
    </w:p>
    <w:p w14:paraId="5B938FB9" w14:textId="77777777" w:rsidR="00511FCB" w:rsidRDefault="002351FD" w:rsidP="00241BF3">
      <w:pPr>
        <w:pStyle w:val="ListParagraph"/>
        <w:numPr>
          <w:ilvl w:val="0"/>
          <w:numId w:val="42"/>
        </w:num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konsultasi teknis pelayanan; dan</w:t>
      </w:r>
    </w:p>
    <w:p w14:paraId="2A33A973" w14:textId="77777777" w:rsidR="00511FCB" w:rsidRDefault="002351FD" w:rsidP="00241BF3">
      <w:pPr>
        <w:pStyle w:val="ListParagraph"/>
        <w:numPr>
          <w:ilvl w:val="0"/>
          <w:numId w:val="42"/>
        </w:num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koordinasi pelayanan.</w:t>
      </w:r>
    </w:p>
    <w:p w14:paraId="5DA3C6F8" w14:textId="77777777" w:rsidR="00511FCB" w:rsidRDefault="00511FCB" w:rsidP="00241BF3">
      <w:p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07547DC" w14:textId="4E528DA0" w:rsidR="00511FCB" w:rsidRDefault="002351FD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Bagian Kedua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Pengawasan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Pasal 36</w:t>
      </w:r>
    </w:p>
    <w:p w14:paraId="2738C403" w14:textId="77777777" w:rsidR="00511FCB" w:rsidRDefault="00511FCB" w:rsidP="00241BF3">
      <w:p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0FBE3908" w14:textId="77777777" w:rsidR="00511FCB" w:rsidRDefault="002351FD" w:rsidP="00241BF3">
      <w:pPr>
        <w:pStyle w:val="ListParagraph"/>
        <w:numPr>
          <w:ilvl w:val="0"/>
          <w:numId w:val="43"/>
        </w:numPr>
        <w:tabs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lastRenderedPageBreak/>
        <w:t>Bupati melalui Dinas melakukan pengawasan terhadap semua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kegiatan yang berkaitan dengan penyelenggaraan pelayanan KIBBLA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yang dilakukan oleh Pemerintah Daerah ataupun swasta.</w:t>
      </w:r>
    </w:p>
    <w:p w14:paraId="7FE1CFDF" w14:textId="77777777" w:rsidR="00511FCB" w:rsidRDefault="002351FD" w:rsidP="00241BF3">
      <w:pPr>
        <w:pStyle w:val="ListParagraph"/>
        <w:numPr>
          <w:ilvl w:val="0"/>
          <w:numId w:val="43"/>
        </w:numPr>
        <w:tabs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Pengawasan sebagaimana dimaksud pada ayat (1) meliputi:</w:t>
      </w:r>
    </w:p>
    <w:p w14:paraId="5CA27B32" w14:textId="77777777" w:rsidR="00511FCB" w:rsidRDefault="002351FD" w:rsidP="00241BF3">
      <w:pPr>
        <w:pStyle w:val="ListParagraph"/>
        <w:numPr>
          <w:ilvl w:val="0"/>
          <w:numId w:val="44"/>
        </w:num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perizinan;</w:t>
      </w:r>
    </w:p>
    <w:p w14:paraId="296800D0" w14:textId="77777777" w:rsidR="00511FCB" w:rsidRDefault="002351FD" w:rsidP="00241BF3">
      <w:pPr>
        <w:pStyle w:val="ListParagraph"/>
        <w:numPr>
          <w:ilvl w:val="0"/>
          <w:numId w:val="44"/>
        </w:num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standar kinerja tenaga KIBBLA;</w:t>
      </w:r>
    </w:p>
    <w:p w14:paraId="7382BD33" w14:textId="77777777" w:rsidR="00511FCB" w:rsidRDefault="002351FD" w:rsidP="00241BF3">
      <w:pPr>
        <w:pStyle w:val="ListParagraph"/>
        <w:numPr>
          <w:ilvl w:val="0"/>
          <w:numId w:val="44"/>
        </w:num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standar sarana pelayanan KIBBLA; dan</w:t>
      </w:r>
    </w:p>
    <w:p w14:paraId="074A55DB" w14:textId="77777777" w:rsidR="00511FCB" w:rsidRDefault="002351FD" w:rsidP="00241BF3">
      <w:pPr>
        <w:pStyle w:val="ListParagraph"/>
        <w:numPr>
          <w:ilvl w:val="0"/>
          <w:numId w:val="44"/>
        </w:num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standar operasional prosedur pelayanan KIBBLA</w:t>
      </w:r>
      <w:r w:rsidR="00511FCB">
        <w:rPr>
          <w:rFonts w:ascii="Bookman Old Style" w:hAnsi="Bookman Old Style"/>
          <w:color w:val="000000"/>
          <w:sz w:val="24"/>
          <w:szCs w:val="24"/>
        </w:rPr>
        <w:t>.</w:t>
      </w:r>
    </w:p>
    <w:p w14:paraId="1354B98D" w14:textId="77777777" w:rsidR="00511FCB" w:rsidRDefault="002351FD" w:rsidP="00241BF3">
      <w:pPr>
        <w:pStyle w:val="ListParagraph"/>
        <w:numPr>
          <w:ilvl w:val="0"/>
          <w:numId w:val="43"/>
        </w:numPr>
        <w:tabs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Bagi petugas yang melakukan pengawasan sebagaimana dimaksud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pada ayat (1) wajib memberikan laporan pelaksanaan pengawasan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kepada Bupati melalui Dinas Kesehatan.</w:t>
      </w:r>
    </w:p>
    <w:p w14:paraId="1393DE28" w14:textId="77777777" w:rsidR="00511FCB" w:rsidRDefault="00511FCB" w:rsidP="00241BF3">
      <w:p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2F62A1A7" w14:textId="75E03E09" w:rsidR="00511FCB" w:rsidRDefault="002351FD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Bagian Ketiga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Pelaporan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Pasal 37</w:t>
      </w:r>
    </w:p>
    <w:p w14:paraId="6A7F3803" w14:textId="467637CF" w:rsidR="00511FCB" w:rsidRDefault="002351FD" w:rsidP="00241BF3">
      <w:p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Setiap tenaga kesehatan dan sarana pelayanan kesehatan yang</w:t>
      </w:r>
      <w:r w:rsidR="00511FCB">
        <w:rPr>
          <w:rFonts w:ascii="Bookman Old Style" w:hAnsi="Bookman Old Style"/>
          <w:color w:val="000000"/>
        </w:rPr>
        <w:t xml:space="preserve"> </w:t>
      </w:r>
      <w:r w:rsidRPr="00511FCB">
        <w:rPr>
          <w:rFonts w:ascii="Bookman Old Style" w:hAnsi="Bookman Old Style"/>
          <w:color w:val="000000"/>
          <w:sz w:val="24"/>
          <w:szCs w:val="24"/>
        </w:rPr>
        <w:t>menyelenggarakan pelayanan KIBBLA diwajibkan melaporkan</w:t>
      </w:r>
      <w:r w:rsidR="00511FCB">
        <w:rPr>
          <w:rFonts w:ascii="Bookman Old Style" w:hAnsi="Bookman Old Style"/>
          <w:color w:val="000000"/>
        </w:rPr>
        <w:t xml:space="preserve"> </w:t>
      </w:r>
      <w:r w:rsidRPr="00511FCB">
        <w:rPr>
          <w:rFonts w:ascii="Bookman Old Style" w:hAnsi="Bookman Old Style"/>
          <w:color w:val="000000"/>
          <w:sz w:val="24"/>
          <w:szCs w:val="24"/>
        </w:rPr>
        <w:t>pelaksanaan kegiatannya kepada Bupati melalui Dinas Kesehatan.</w:t>
      </w:r>
    </w:p>
    <w:p w14:paraId="3EEB5A51" w14:textId="75C9A2D2" w:rsidR="00511FCB" w:rsidRDefault="002351FD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BAB X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PENGADUAN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Pasal 38</w:t>
      </w:r>
    </w:p>
    <w:p w14:paraId="0E1B4620" w14:textId="77777777" w:rsidR="00511FCB" w:rsidRDefault="00511FCB" w:rsidP="00241BF3">
      <w:p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3B00D399" w14:textId="77777777" w:rsidR="00511FCB" w:rsidRDefault="002351FD" w:rsidP="00241BF3">
      <w:pPr>
        <w:pStyle w:val="ListParagraph"/>
        <w:numPr>
          <w:ilvl w:val="0"/>
          <w:numId w:val="45"/>
        </w:numPr>
        <w:tabs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Penerima pelayanan kesehatan apabila tidak menerima pelayanan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sesuai dengan standar pelayanan yang berlaku dapat melaporkan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kepada Bupati melalui Dinas Kesehatan.</w:t>
      </w:r>
    </w:p>
    <w:p w14:paraId="5500188C" w14:textId="77777777" w:rsidR="00511FCB" w:rsidRDefault="002351FD" w:rsidP="00241BF3">
      <w:pPr>
        <w:pStyle w:val="ListParagraph"/>
        <w:numPr>
          <w:ilvl w:val="0"/>
          <w:numId w:val="45"/>
        </w:numPr>
        <w:tabs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Dinas Kesehatan membentuk Unit Pengaduan Masyarakat untuk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melakukan verifikasi terhadap laporan yang disampaikan pelapor.</w:t>
      </w:r>
    </w:p>
    <w:p w14:paraId="300B4F38" w14:textId="77777777" w:rsidR="00511FCB" w:rsidRDefault="00511FCB" w:rsidP="00241BF3">
      <w:p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34CC2613" w14:textId="16DD6818" w:rsidR="00511FCB" w:rsidRDefault="002351FD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BAB XI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SANKSI ADMINISTRASI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Pasal 39</w:t>
      </w:r>
    </w:p>
    <w:p w14:paraId="6AB1234A" w14:textId="77777777" w:rsidR="00511FCB" w:rsidRDefault="00511FCB" w:rsidP="00241BF3">
      <w:p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04112DBC" w14:textId="77777777" w:rsidR="00511FCB" w:rsidRDefault="002351FD" w:rsidP="00241BF3">
      <w:pPr>
        <w:pStyle w:val="ListParagraph"/>
        <w:numPr>
          <w:ilvl w:val="0"/>
          <w:numId w:val="46"/>
        </w:numPr>
        <w:tabs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Bagi sarana pelayanan kesehatan dan Tenaga KIBBLA yang melanggar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atau tidak memberikan pelayanan sesuai dengan Peraturan Daerah ini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akan dikenakan sanksi administrasi.</w:t>
      </w:r>
    </w:p>
    <w:p w14:paraId="4484D743" w14:textId="77777777" w:rsidR="00511FCB" w:rsidRDefault="002351FD" w:rsidP="00241BF3">
      <w:pPr>
        <w:pStyle w:val="ListParagraph"/>
        <w:numPr>
          <w:ilvl w:val="0"/>
          <w:numId w:val="46"/>
        </w:numPr>
        <w:tabs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Sanksi administrasi sebagaimana dimaksud pada ayat (1) berupa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peringatan lisan, peringatan tertulis, penutupan sementara,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pencabutan izin, dan penutupan kegiatan.</w:t>
      </w:r>
    </w:p>
    <w:p w14:paraId="58CA46C3" w14:textId="77777777" w:rsidR="00511FCB" w:rsidRDefault="002351FD" w:rsidP="00241BF3">
      <w:pPr>
        <w:pStyle w:val="ListParagraph"/>
        <w:numPr>
          <w:ilvl w:val="0"/>
          <w:numId w:val="46"/>
        </w:numPr>
        <w:tabs>
          <w:tab w:val="left" w:pos="45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lastRenderedPageBreak/>
        <w:t>Tata cara pemberian sanksi administrasi sebagaimana dimaksud pada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ayat (1) dan ayat (2) dilaksanakan sesuai dengan ketentuan peraturan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perundang-undangan.</w:t>
      </w:r>
    </w:p>
    <w:p w14:paraId="2F0086B9" w14:textId="77777777" w:rsidR="00511FCB" w:rsidRDefault="00511FCB" w:rsidP="00241BF3">
      <w:p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3EF8E293" w14:textId="6D18E450" w:rsidR="00511FCB" w:rsidRDefault="002351FD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t>BAB XII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KETENTUAN PIDANA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Pasal 40</w:t>
      </w:r>
    </w:p>
    <w:p w14:paraId="731A923D" w14:textId="77777777" w:rsidR="00D42950" w:rsidRDefault="002351FD" w:rsidP="00241BF3">
      <w:p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</w:rPr>
        <w:br/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Dalam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hal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terjadi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malpraktek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oleh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Tenaga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KIBBLA, maka akan dikenakan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sanksi sesuai dengan peraturan perundang-undangan yang berlaku.</w:t>
      </w:r>
    </w:p>
    <w:p w14:paraId="22A6AB44" w14:textId="77777777" w:rsidR="00D42950" w:rsidRDefault="002351FD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Pasal 41</w:t>
      </w:r>
    </w:p>
    <w:p w14:paraId="2F23E434" w14:textId="77777777" w:rsidR="00D42950" w:rsidRDefault="002351FD" w:rsidP="00241BF3">
      <w:pPr>
        <w:tabs>
          <w:tab w:val="left" w:pos="45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 xml:space="preserve">Bagi setiap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anggota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keluarga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menelantarkan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ibu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bayi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baru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lahir,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>bayi dan anak balita, menyebabkan cacat sampai dengan meninggal akan</w:t>
      </w:r>
      <w:r w:rsidRPr="00511FCB">
        <w:rPr>
          <w:rFonts w:ascii="Bookman Old Style" w:hAnsi="Bookman Old Style"/>
          <w:color w:val="000000"/>
        </w:rPr>
        <w:br/>
      </w:r>
      <w:r w:rsidRPr="00511FCB">
        <w:rPr>
          <w:rFonts w:ascii="Bookman Old Style" w:hAnsi="Bookman Old Style"/>
          <w:color w:val="000000"/>
          <w:sz w:val="24"/>
          <w:szCs w:val="24"/>
        </w:rPr>
        <w:t xml:space="preserve">dikenakan sanksi pidana sesuai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ketentuan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peraturan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perundangundangan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 xml:space="preserve"> yang </w:t>
      </w:r>
      <w:proofErr w:type="spellStart"/>
      <w:r w:rsidRPr="00511FCB">
        <w:rPr>
          <w:rFonts w:ascii="Bookman Old Style" w:hAnsi="Bookman Old Style"/>
          <w:color w:val="000000"/>
          <w:sz w:val="24"/>
          <w:szCs w:val="24"/>
        </w:rPr>
        <w:t>berlaku</w:t>
      </w:r>
      <w:proofErr w:type="spellEnd"/>
      <w:r w:rsidRPr="00511FCB">
        <w:rPr>
          <w:rFonts w:ascii="Bookman Old Style" w:hAnsi="Bookman Old Style"/>
          <w:color w:val="000000"/>
          <w:sz w:val="24"/>
          <w:szCs w:val="24"/>
        </w:rPr>
        <w:t>.</w:t>
      </w:r>
    </w:p>
    <w:p w14:paraId="7C4FFFF8" w14:textId="77777777" w:rsidR="006F0E33" w:rsidRDefault="002351FD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  <w:r w:rsidRPr="002351FD">
        <w:br/>
      </w:r>
    </w:p>
    <w:p w14:paraId="56C2AF42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05CA5F6E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3FBBBA61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1FE9F6A7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6DA82F38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68286D47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71F53965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67A7DA84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2D76D97D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43825A97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7ADA25F3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1DEEC5FA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6C2DD478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353CF8D4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7F22B2F4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713847F4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172D4BA9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3FBC5B26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3801A8F5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32BB84EA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5EE6CA8A" w14:textId="77777777" w:rsidR="006F0E33" w:rsidRDefault="006F0E33" w:rsidP="00241BF3">
      <w:pPr>
        <w:tabs>
          <w:tab w:val="left" w:pos="45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6F58CDF9" w14:textId="241BBA31" w:rsidR="00943BAF" w:rsidRDefault="002351FD" w:rsidP="00241BF3">
      <w:pPr>
        <w:tabs>
          <w:tab w:val="left" w:pos="450"/>
        </w:tabs>
        <w:spacing w:after="0" w:line="240" w:lineRule="auto"/>
        <w:jc w:val="center"/>
        <w:rPr>
          <w:rStyle w:val="fontstyle01"/>
        </w:rPr>
      </w:pPr>
      <w:r w:rsidRPr="00511FCB">
        <w:rPr>
          <w:rFonts w:ascii="Bookman Old Style" w:hAnsi="Bookman Old Style"/>
          <w:color w:val="000000"/>
          <w:sz w:val="24"/>
          <w:szCs w:val="24"/>
        </w:rPr>
        <w:lastRenderedPageBreak/>
        <w:t>BAB XIII</w:t>
      </w:r>
      <w:r w:rsidR="004F5021" w:rsidRPr="00943BAF">
        <w:rPr>
          <w:rFonts w:ascii="Bookman Old Style" w:hAnsi="Bookman Old Style"/>
          <w:color w:val="000000"/>
          <w:sz w:val="24"/>
          <w:szCs w:val="24"/>
        </w:rPr>
        <w:br/>
      </w:r>
      <w:r w:rsidR="004F5021" w:rsidRPr="004F5021">
        <w:rPr>
          <w:rStyle w:val="fontstyle01"/>
        </w:rPr>
        <w:t>KETENTUAN PENUTUP</w:t>
      </w:r>
      <w:r w:rsidR="004F5021" w:rsidRPr="00943BAF">
        <w:rPr>
          <w:rFonts w:ascii="Bookman Old Style" w:hAnsi="Bookman Old Style"/>
          <w:color w:val="000000"/>
          <w:sz w:val="24"/>
          <w:szCs w:val="24"/>
        </w:rPr>
        <w:br/>
      </w:r>
      <w:r w:rsidR="004F5021" w:rsidRPr="004F5021">
        <w:rPr>
          <w:rStyle w:val="fontstyle01"/>
        </w:rPr>
        <w:t xml:space="preserve">Pasal </w:t>
      </w:r>
      <w:r w:rsidR="00D42950">
        <w:rPr>
          <w:rStyle w:val="fontstyle01"/>
        </w:rPr>
        <w:t>42</w:t>
      </w:r>
    </w:p>
    <w:p w14:paraId="239F6AAA" w14:textId="77777777" w:rsidR="00943BAF" w:rsidRDefault="004F5021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Peraturan Daerah ini mulai berlaku pada tanggal diundangkan.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</w:p>
    <w:p w14:paraId="66EDEA57" w14:textId="77777777" w:rsidR="00943BAF" w:rsidRDefault="00943BAF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59E27FC5" w14:textId="77777777" w:rsidR="00943BAF" w:rsidRDefault="004F5021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Agar setiap orang dapat mengetahuinya, memerintahkan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pengundangan Peraturan Daerah ini dengan penempatannya</w:t>
      </w:r>
      <w:r w:rsidR="00943BAF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4F5021">
        <w:rPr>
          <w:rStyle w:val="fontstyle01"/>
        </w:rPr>
        <w:t>dalam Lembaran Daerah Kabupaten Buton Utara.</w:t>
      </w:r>
    </w:p>
    <w:p w14:paraId="05BDD6E6" w14:textId="77777777" w:rsidR="00943BAF" w:rsidRDefault="004F5021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both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4F5021">
        <w:rPr>
          <w:rStyle w:val="fontstyle01"/>
        </w:rPr>
        <w:t>Ditetapkan</w:t>
      </w:r>
      <w:proofErr w:type="spellEnd"/>
      <w:r w:rsidRPr="004F5021">
        <w:rPr>
          <w:rStyle w:val="fontstyle01"/>
        </w:rPr>
        <w:t xml:space="preserve"> di </w:t>
      </w:r>
      <w:proofErr w:type="spellStart"/>
      <w:r w:rsidRPr="004F5021">
        <w:rPr>
          <w:rStyle w:val="fontstyle01"/>
        </w:rPr>
        <w:t>Buranga</w:t>
      </w:r>
      <w:proofErr w:type="spellEnd"/>
    </w:p>
    <w:p w14:paraId="194C39F5" w14:textId="65FBFA4B" w:rsidR="00943BAF" w:rsidRDefault="004F5021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both"/>
        <w:rPr>
          <w:rStyle w:val="fontstyle01"/>
        </w:rPr>
      </w:pPr>
      <w:r w:rsidRPr="004F5021">
        <w:rPr>
          <w:rStyle w:val="fontstyle01"/>
        </w:rPr>
        <w:t xml:space="preserve">pada tanggal </w:t>
      </w:r>
      <w:r w:rsidR="007B5667">
        <w:rPr>
          <w:rStyle w:val="fontstyle01"/>
        </w:rPr>
        <w:t>7-9-</w:t>
      </w:r>
      <w:r w:rsidRPr="004F5021">
        <w:rPr>
          <w:rStyle w:val="fontstyle01"/>
        </w:rPr>
        <w:t>2018</w:t>
      </w:r>
    </w:p>
    <w:p w14:paraId="793C2FF3" w14:textId="77777777" w:rsidR="00943BAF" w:rsidRDefault="004F5021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center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BUPATI BUTON UTARA,</w:t>
      </w:r>
    </w:p>
    <w:p w14:paraId="51DACE0E" w14:textId="1F670145" w:rsidR="00943BAF" w:rsidRDefault="00943BAF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center"/>
        <w:rPr>
          <w:rStyle w:val="fontstyle01"/>
        </w:rPr>
      </w:pPr>
    </w:p>
    <w:p w14:paraId="4DA886F0" w14:textId="20BDB53D" w:rsidR="00D42950" w:rsidRDefault="007B5667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center"/>
        <w:rPr>
          <w:rStyle w:val="fontstyle01"/>
        </w:rPr>
      </w:pPr>
      <w:r>
        <w:rPr>
          <w:rStyle w:val="fontstyle01"/>
        </w:rPr>
        <w:t>cap/</w:t>
      </w:r>
      <w:proofErr w:type="spellStart"/>
      <w:r>
        <w:rPr>
          <w:rStyle w:val="fontstyle01"/>
        </w:rPr>
        <w:t>ttd</w:t>
      </w:r>
      <w:proofErr w:type="spellEnd"/>
    </w:p>
    <w:p w14:paraId="29BADEAB" w14:textId="77777777" w:rsidR="00943BAF" w:rsidRDefault="00943BAF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center"/>
        <w:rPr>
          <w:rStyle w:val="fontstyle01"/>
        </w:rPr>
      </w:pPr>
    </w:p>
    <w:p w14:paraId="019A6B3F" w14:textId="04CA8D94" w:rsidR="00943BAF" w:rsidRDefault="00943BAF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5760"/>
        <w:jc w:val="center"/>
        <w:rPr>
          <w:rStyle w:val="fontstyle01"/>
        </w:rPr>
      </w:pPr>
      <w:r>
        <w:rPr>
          <w:rStyle w:val="fontstyle01"/>
        </w:rPr>
        <w:t xml:space="preserve">H. </w:t>
      </w:r>
      <w:r w:rsidR="004F5021" w:rsidRPr="004F5021">
        <w:rPr>
          <w:rStyle w:val="fontstyle01"/>
        </w:rPr>
        <w:t>ABU HASAN</w:t>
      </w:r>
    </w:p>
    <w:p w14:paraId="23C69617" w14:textId="77777777" w:rsidR="00943BAF" w:rsidRDefault="004F5021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proofErr w:type="spellStart"/>
      <w:r w:rsidRPr="004F5021">
        <w:rPr>
          <w:rStyle w:val="fontstyle01"/>
        </w:rPr>
        <w:t>Diundangkan</w:t>
      </w:r>
      <w:proofErr w:type="spellEnd"/>
      <w:r w:rsidRPr="004F5021">
        <w:rPr>
          <w:rStyle w:val="fontstyle01"/>
        </w:rPr>
        <w:t xml:space="preserve"> di </w:t>
      </w:r>
      <w:proofErr w:type="spellStart"/>
      <w:r w:rsidRPr="004F5021">
        <w:rPr>
          <w:rStyle w:val="fontstyle01"/>
        </w:rPr>
        <w:t>Buranga</w:t>
      </w:r>
      <w:proofErr w:type="spellEnd"/>
    </w:p>
    <w:p w14:paraId="1522BF30" w14:textId="5CBA5F87" w:rsidR="00943BAF" w:rsidRDefault="004F5021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 xml:space="preserve">pada tanggal </w:t>
      </w:r>
      <w:r w:rsidR="007B5667">
        <w:rPr>
          <w:rStyle w:val="fontstyle01"/>
        </w:rPr>
        <w:t>7-9-</w:t>
      </w:r>
      <w:r w:rsidRPr="004F5021">
        <w:rPr>
          <w:rStyle w:val="fontstyle01"/>
        </w:rPr>
        <w:t>2018</w:t>
      </w:r>
    </w:p>
    <w:p w14:paraId="0574A188" w14:textId="4D14C7D6" w:rsidR="00943BAF" w:rsidRDefault="004F5021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="00C64E82">
        <w:rPr>
          <w:rStyle w:val="fontstyle01"/>
        </w:rPr>
        <w:t xml:space="preserve">     </w:t>
      </w:r>
      <w:r w:rsidRPr="004F5021">
        <w:rPr>
          <w:rStyle w:val="fontstyle01"/>
        </w:rPr>
        <w:t>SEKRETARIS DAERAH</w:t>
      </w:r>
    </w:p>
    <w:p w14:paraId="2A7B32B7" w14:textId="082819DB" w:rsidR="00943BAF" w:rsidRDefault="004F5021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 w:rsidRPr="004F5021">
        <w:rPr>
          <w:rStyle w:val="fontstyle01"/>
        </w:rPr>
        <w:t>KABUPATEN BUTON UTARA,</w:t>
      </w:r>
    </w:p>
    <w:p w14:paraId="36569229" w14:textId="3C7E3DBF" w:rsidR="00943BAF" w:rsidRDefault="00943BAF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420202F0" w14:textId="784B6774" w:rsidR="00943BAF" w:rsidRDefault="007B5667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 xml:space="preserve">               cap/</w:t>
      </w:r>
      <w:proofErr w:type="spellStart"/>
      <w:r>
        <w:rPr>
          <w:rStyle w:val="fontstyle01"/>
        </w:rPr>
        <w:t>ttd</w:t>
      </w:r>
      <w:proofErr w:type="spellEnd"/>
    </w:p>
    <w:p w14:paraId="0988ED01" w14:textId="77777777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26957EE7" w14:textId="6D1CFB0F" w:rsidR="00943BAF" w:rsidRDefault="00C64E82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Style w:val="fontstyle01"/>
        </w:rPr>
        <w:t xml:space="preserve">      </w:t>
      </w:r>
      <w:r w:rsidR="00943BAF">
        <w:rPr>
          <w:rStyle w:val="fontstyle01"/>
        </w:rPr>
        <w:t>MUHAMMAD YASIN</w:t>
      </w:r>
    </w:p>
    <w:p w14:paraId="3E6369F3" w14:textId="77777777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7C13C824" w14:textId="4434E992" w:rsidR="00943BAF" w:rsidRDefault="004F5021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Style w:val="fontstyle01"/>
        </w:rPr>
      </w:pPr>
      <w:r w:rsidRPr="00943BAF">
        <w:rPr>
          <w:rFonts w:ascii="Bookman Old Style" w:hAnsi="Bookman Old Style"/>
          <w:color w:val="000000"/>
          <w:sz w:val="24"/>
          <w:szCs w:val="24"/>
        </w:rPr>
        <w:br/>
      </w:r>
      <w:r w:rsidRPr="004F5021">
        <w:rPr>
          <w:rStyle w:val="fontstyle01"/>
        </w:rPr>
        <w:t>LEMBARAN DAERAH BUTON UTARA TAHUN 2018 NOMOR</w:t>
      </w:r>
      <w:r w:rsidR="007B5667">
        <w:rPr>
          <w:rStyle w:val="fontstyle01"/>
        </w:rPr>
        <w:t xml:space="preserve"> 9</w:t>
      </w:r>
    </w:p>
    <w:p w14:paraId="0761059D" w14:textId="06E46260" w:rsidR="00A5502B" w:rsidRDefault="00A5502B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029EC137" w14:textId="77777777" w:rsidR="00D42950" w:rsidRPr="00A5502B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</w:p>
    <w:p w14:paraId="105F8BAE" w14:textId="6C40A060" w:rsidR="00A5502B" w:rsidRDefault="00A5502B" w:rsidP="00241BF3">
      <w:pPr>
        <w:spacing w:line="240" w:lineRule="auto"/>
        <w:jc w:val="center"/>
        <w:rPr>
          <w:rFonts w:ascii="Bookman Old Style" w:hAnsi="Bookman Old Style" w:cs="Times New Roman"/>
          <w:sz w:val="24"/>
          <w:szCs w:val="24"/>
        </w:rPr>
      </w:pPr>
      <w:r w:rsidRPr="004F5021">
        <w:rPr>
          <w:rFonts w:ascii="Bookman Old Style" w:hAnsi="Bookman Old Style"/>
          <w:sz w:val="24"/>
          <w:szCs w:val="24"/>
          <w:lang w:val="en-GB"/>
        </w:rPr>
        <w:t>NOREG PERATURAN DAERAH KABUPATEN BUTON UTARA PROVINSI SULAWESI TENGGARA TENTANG</w:t>
      </w:r>
      <w:r>
        <w:rPr>
          <w:rFonts w:ascii="Bookman Old Style" w:hAnsi="Bookman Old Style"/>
          <w:sz w:val="24"/>
          <w:szCs w:val="24"/>
          <w:lang w:val="en-GB"/>
        </w:rPr>
        <w:t xml:space="preserve"> </w:t>
      </w:r>
      <w:r w:rsidR="00D42950">
        <w:rPr>
          <w:rFonts w:ascii="Bookman Old Style" w:hAnsi="Bookman Old Style"/>
          <w:sz w:val="24"/>
          <w:szCs w:val="24"/>
          <w:lang w:val="en-GB"/>
        </w:rPr>
        <w:t>KESEHATAN IBU, BAYI BARU LAHIR, BAYI DAN ANAK BALITA</w:t>
      </w:r>
      <w:r w:rsidRPr="004F5021">
        <w:rPr>
          <w:rFonts w:ascii="Bookman Old Style" w:hAnsi="Bookman Old Style"/>
          <w:sz w:val="24"/>
          <w:szCs w:val="24"/>
          <w:lang w:val="en-GB"/>
        </w:rPr>
        <w:t>: (</w:t>
      </w:r>
      <w:r w:rsidR="00972088">
        <w:rPr>
          <w:rFonts w:ascii="Bookman Old Style" w:hAnsi="Bookman Old Style"/>
          <w:sz w:val="24"/>
          <w:szCs w:val="24"/>
          <w:lang w:val="en-GB"/>
        </w:rPr>
        <w:t>8/107/2018</w:t>
      </w:r>
      <w:r w:rsidRPr="004F5021">
        <w:rPr>
          <w:rFonts w:ascii="Bookman Old Style" w:hAnsi="Bookman Old Style"/>
          <w:sz w:val="24"/>
          <w:szCs w:val="24"/>
          <w:lang w:val="en-GB"/>
        </w:rPr>
        <w:t>)</w:t>
      </w:r>
    </w:p>
    <w:p w14:paraId="5B8C2304" w14:textId="04A68464" w:rsidR="00365444" w:rsidRDefault="004F5021" w:rsidP="00241BF3">
      <w:pPr>
        <w:spacing w:line="240" w:lineRule="auto"/>
        <w:jc w:val="center"/>
        <w:rPr>
          <w:rStyle w:val="fontstyle01"/>
        </w:rPr>
      </w:pPr>
      <w:r w:rsidRPr="00943BAF">
        <w:rPr>
          <w:rFonts w:ascii="Bookman Old Style" w:hAnsi="Bookman Old Style"/>
          <w:sz w:val="24"/>
          <w:szCs w:val="24"/>
        </w:rPr>
        <w:br/>
      </w:r>
    </w:p>
    <w:p w14:paraId="03319605" w14:textId="2054FF4E" w:rsidR="00325457" w:rsidRDefault="00325457" w:rsidP="00241BF3">
      <w:pPr>
        <w:spacing w:line="240" w:lineRule="auto"/>
        <w:jc w:val="center"/>
        <w:rPr>
          <w:rStyle w:val="fontstyle01"/>
        </w:rPr>
      </w:pPr>
    </w:p>
    <w:p w14:paraId="77D323BC" w14:textId="77777777" w:rsidR="00325457" w:rsidRDefault="00325457" w:rsidP="00241BF3">
      <w:pPr>
        <w:spacing w:line="240" w:lineRule="auto"/>
        <w:jc w:val="center"/>
        <w:rPr>
          <w:rStyle w:val="fontstyle01"/>
        </w:rPr>
      </w:pPr>
    </w:p>
    <w:p w14:paraId="6CF150FF" w14:textId="4AECBDBC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center"/>
        <w:rPr>
          <w:rFonts w:ascii="Bookman Old Style" w:hAnsi="Bookman Old Style"/>
          <w:color w:val="000000"/>
          <w:sz w:val="24"/>
          <w:szCs w:val="24"/>
        </w:rPr>
      </w:pPr>
      <w:r w:rsidRPr="002351FD">
        <w:rPr>
          <w:rFonts w:ascii="Bookman Old Style" w:hAnsi="Bookman Old Style"/>
          <w:color w:val="000000"/>
          <w:sz w:val="24"/>
          <w:szCs w:val="24"/>
        </w:rPr>
        <w:t>PENJELASAN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ATAS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PERATURAN DAERAH KABUPATEN BUTON UTARA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N</w:t>
      </w:r>
      <w:r w:rsidR="006F0E33">
        <w:rPr>
          <w:rFonts w:ascii="Bookman Old Style" w:hAnsi="Bookman Old Style"/>
          <w:color w:val="000000"/>
          <w:sz w:val="24"/>
          <w:szCs w:val="24"/>
        </w:rPr>
        <w:t>OMOR</w:t>
      </w:r>
      <w:r w:rsidR="006F0E33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r w:rsidR="007B5667">
        <w:rPr>
          <w:rFonts w:ascii="Bookman Old Style" w:hAnsi="Bookman Old Style"/>
          <w:color w:val="000000"/>
          <w:sz w:val="24"/>
          <w:szCs w:val="24"/>
        </w:rPr>
        <w:t>9</w:t>
      </w:r>
      <w:r w:rsidR="006F0E33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r w:rsidRPr="002351FD">
        <w:rPr>
          <w:rFonts w:ascii="Bookman Old Style" w:hAnsi="Bookman Old Style"/>
          <w:color w:val="000000"/>
          <w:sz w:val="24"/>
          <w:szCs w:val="24"/>
        </w:rPr>
        <w:t>TAHUN 2018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TENTANG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KESEHATAN IBU, BAYI BARU LAHIR, BAYI DAN ANAK BALITA</w:t>
      </w:r>
    </w:p>
    <w:p w14:paraId="75345BCD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I. UMUM</w:t>
      </w:r>
    </w:p>
    <w:p w14:paraId="55962451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Program Kesehatan ibu, Bayi Baru Lahir, Bayi dan Anak Balita menjadi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sangat penting karena ibu dan anak merupakan unsur penting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pembangunan. Kesehatan menjadi tolak ukur dari kesejahteraan karena</w:t>
      </w:r>
      <w:r w:rsidR="00D42950">
        <w:rPr>
          <w:rFonts w:ascii="Bookman Old Style" w:hAnsi="Bookman Old Style"/>
          <w:color w:val="000000"/>
        </w:rPr>
        <w:t xml:space="preserve"> </w:t>
      </w:r>
      <w:r w:rsidRPr="002351FD">
        <w:rPr>
          <w:rFonts w:ascii="Bookman Old Style" w:hAnsi="Bookman Old Style"/>
          <w:color w:val="000000"/>
          <w:sz w:val="24"/>
          <w:szCs w:val="24"/>
        </w:rPr>
        <w:t>merupakan suatu investasi sumber daya manusia.</w:t>
      </w:r>
      <w:r w:rsidR="00D42950">
        <w:t xml:space="preserve"> </w:t>
      </w:r>
      <w:r w:rsidRPr="002351FD">
        <w:rPr>
          <w:rFonts w:ascii="Bookman Old Style" w:hAnsi="Bookman Old Style"/>
          <w:color w:val="000000"/>
          <w:sz w:val="24"/>
          <w:szCs w:val="24"/>
        </w:rPr>
        <w:t>Kesehatan ibu dan anak harapan masa depan bangsa. Kesehatan ibu</w:t>
      </w:r>
      <w:r w:rsidR="00D42950">
        <w:rPr>
          <w:rFonts w:ascii="Bookman Old Style" w:hAnsi="Bookman Old Style"/>
          <w:color w:val="000000"/>
        </w:rPr>
        <w:t xml:space="preserve"> </w:t>
      </w:r>
      <w:r w:rsidRPr="002351FD">
        <w:rPr>
          <w:rFonts w:ascii="Bookman Old Style" w:hAnsi="Bookman Old Style"/>
          <w:color w:val="000000"/>
          <w:sz w:val="24"/>
          <w:szCs w:val="24"/>
        </w:rPr>
        <w:t>menjadi sangat penting, karena secara medis bila para ibu yang sehat</w:t>
      </w:r>
      <w:r w:rsidR="00D42950">
        <w:rPr>
          <w:rFonts w:ascii="Bookman Old Style" w:hAnsi="Bookman Old Style"/>
          <w:color w:val="000000"/>
        </w:rPr>
        <w:t xml:space="preserve"> </w:t>
      </w:r>
      <w:r w:rsidRPr="002351FD">
        <w:rPr>
          <w:rFonts w:ascii="Bookman Old Style" w:hAnsi="Bookman Old Style"/>
          <w:color w:val="000000"/>
          <w:sz w:val="24"/>
          <w:szCs w:val="24"/>
        </w:rPr>
        <w:t>secara jasmani dan rohani maka dari rahim ibu yang sehat jasmani dan</w:t>
      </w:r>
      <w:r w:rsidR="00D42950">
        <w:rPr>
          <w:rFonts w:ascii="Bookman Old Style" w:hAnsi="Bookman Old Style"/>
          <w:color w:val="000000"/>
        </w:rPr>
        <w:t xml:space="preserve"> </w:t>
      </w:r>
      <w:r w:rsidRPr="002351FD">
        <w:rPr>
          <w:rFonts w:ascii="Bookman Old Style" w:hAnsi="Bookman Old Style"/>
          <w:color w:val="000000"/>
          <w:sz w:val="24"/>
          <w:szCs w:val="24"/>
        </w:rPr>
        <w:t>rohani itu akan lahir anak-anak yang sehat. Jika anak-anak yang</w:t>
      </w:r>
      <w:r w:rsidR="00D42950">
        <w:rPr>
          <w:rFonts w:ascii="Bookman Old Style" w:hAnsi="Bookman Old Style"/>
          <w:color w:val="000000"/>
        </w:rPr>
        <w:t xml:space="preserve"> </w:t>
      </w:r>
      <w:r w:rsidRPr="002351FD">
        <w:rPr>
          <w:rFonts w:ascii="Bookman Old Style" w:hAnsi="Bookman Old Style"/>
          <w:color w:val="000000"/>
          <w:sz w:val="24"/>
          <w:szCs w:val="24"/>
        </w:rPr>
        <w:t>dilahirkan sehat maka akan tumbuh generasi muda yang sehat,</w:t>
      </w:r>
      <w:r w:rsidR="00D42950">
        <w:rPr>
          <w:rFonts w:ascii="Bookman Old Style" w:hAnsi="Bookman Old Style"/>
          <w:color w:val="000000"/>
        </w:rPr>
        <w:t xml:space="preserve"> </w:t>
      </w:r>
      <w:r w:rsidRPr="002351FD">
        <w:rPr>
          <w:rFonts w:ascii="Bookman Old Style" w:hAnsi="Bookman Old Style"/>
          <w:color w:val="000000"/>
          <w:sz w:val="24"/>
          <w:szCs w:val="24"/>
        </w:rPr>
        <w:t>tangguh dan cerdas sebagai penentu nasib bangsa pada masa depan.</w:t>
      </w:r>
    </w:p>
    <w:p w14:paraId="2FBDCD0C" w14:textId="7BFC1A8D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</w:p>
    <w:p w14:paraId="0EB25ECF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2351FD">
        <w:rPr>
          <w:rFonts w:ascii="Bookman Old Style" w:hAnsi="Bookman Old Style"/>
          <w:color w:val="000000"/>
          <w:sz w:val="24"/>
          <w:szCs w:val="24"/>
        </w:rPr>
        <w:t>Tanggung jawab dalam penyelenggaraan Kesehatan ibu, Bayi Baru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Lahir, Bayi dan Anak Balita menjadi tanggung jawab semua pihak baik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di pusat maupun di daerah. Dalam rangka meningkatkan KIBBLA perlu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dikembangkan jaminan dan kualitas pelayanan kesehatan yang optimal,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menyeluruh dan terpadu melalui program-program pembangunan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kesehatan yang dapat meningkatkan kesejahteraan masyarakat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sehingga dapat meningkatkan kualitas pelayanan Kesehatan ibu, Bayi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Baru Lahir, Bayi dan Anak Balita di seluruh wilayah Daerah,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menurunkan angka kematian ibu</w:t>
      </w:r>
      <w:r w:rsid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2351FD">
        <w:rPr>
          <w:rFonts w:ascii="Bookman Old Style" w:hAnsi="Bookman Old Style"/>
          <w:color w:val="000000"/>
          <w:sz w:val="24"/>
          <w:szCs w:val="24"/>
        </w:rPr>
        <w:t>melahirkan, bayi baru lahir dan anak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dan merubah perilaku pola pencarian pengobatan dan pertolongan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persalinan pada masyarakat.</w:t>
      </w:r>
      <w:r w:rsidR="00D42950">
        <w:rPr>
          <w:rFonts w:ascii="Bookman Old Style" w:hAnsi="Bookman Old Style"/>
          <w:color w:val="000000"/>
        </w:rPr>
        <w:t xml:space="preserve"> </w:t>
      </w:r>
      <w:r w:rsidRPr="002351FD">
        <w:rPr>
          <w:rFonts w:ascii="Bookman Old Style" w:hAnsi="Bookman Old Style"/>
          <w:color w:val="000000"/>
          <w:sz w:val="24"/>
          <w:szCs w:val="24"/>
        </w:rPr>
        <w:t>Untuk menjamin terselenggaranya pelayanan Kesehatan Ibu, Bayi Baru</w:t>
      </w:r>
      <w:r w:rsidR="00D42950">
        <w:rPr>
          <w:rFonts w:ascii="Bookman Old Style" w:hAnsi="Bookman Old Style"/>
          <w:color w:val="000000"/>
        </w:rPr>
        <w:t xml:space="preserve"> </w:t>
      </w:r>
      <w:r w:rsidRPr="002351FD">
        <w:rPr>
          <w:rFonts w:ascii="Bookman Old Style" w:hAnsi="Bookman Old Style"/>
          <w:color w:val="000000"/>
          <w:sz w:val="24"/>
          <w:szCs w:val="24"/>
        </w:rPr>
        <w:t>Lahir dan Anak (KIBBLA), maka perlu penetapan Kesehatan Ibu, Bayi</w:t>
      </w:r>
      <w:r w:rsidR="00D42950">
        <w:rPr>
          <w:rFonts w:ascii="Bookman Old Style" w:hAnsi="Bookman Old Style"/>
          <w:color w:val="000000"/>
        </w:rPr>
        <w:t xml:space="preserve"> </w:t>
      </w:r>
      <w:r w:rsidRPr="002351FD">
        <w:rPr>
          <w:rFonts w:ascii="Bookman Old Style" w:hAnsi="Bookman Old Style"/>
          <w:color w:val="000000"/>
          <w:sz w:val="24"/>
          <w:szCs w:val="24"/>
        </w:rPr>
        <w:t>Baru Lahir dan Anak (KIBBLA) yang dituangkan dalam Peraturan</w:t>
      </w:r>
      <w:r w:rsidR="00D42950">
        <w:rPr>
          <w:rFonts w:ascii="Bookman Old Style" w:hAnsi="Bookman Old Style"/>
          <w:color w:val="000000"/>
        </w:rPr>
        <w:t xml:space="preserve"> </w:t>
      </w:r>
      <w:r w:rsidRPr="002351FD">
        <w:rPr>
          <w:rFonts w:ascii="Bookman Old Style" w:hAnsi="Bookman Old Style"/>
          <w:color w:val="000000"/>
          <w:sz w:val="24"/>
          <w:szCs w:val="24"/>
        </w:rPr>
        <w:t>Daerah.</w:t>
      </w:r>
    </w:p>
    <w:p w14:paraId="675499DB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II. PASAL DEMI PASAL</w:t>
      </w:r>
    </w:p>
    <w:p w14:paraId="140AD0F3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Pasal 1</w:t>
      </w:r>
    </w:p>
    <w:p w14:paraId="691AB9C7" w14:textId="318FD1EE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2351FD" w:rsidRPr="002351FD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1F09208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2351FD">
        <w:rPr>
          <w:rFonts w:ascii="Bookman Old Style" w:hAnsi="Bookman Old Style"/>
          <w:color w:val="000000"/>
        </w:rPr>
        <w:lastRenderedPageBreak/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Pasal 2</w:t>
      </w:r>
    </w:p>
    <w:p w14:paraId="616B6769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2351FD">
        <w:rPr>
          <w:rFonts w:ascii="Bookman Old Style" w:hAnsi="Bookman Old Style"/>
          <w:color w:val="000000"/>
          <w:sz w:val="24"/>
          <w:szCs w:val="24"/>
        </w:rPr>
        <w:t>KIBBLA memperhatikan berbagai asas yang memberikan arah dalam</w:t>
      </w:r>
      <w:r w:rsidRPr="002351FD">
        <w:rPr>
          <w:rFonts w:ascii="Bookman Old Style" w:hAnsi="Bookman Old Style"/>
          <w:color w:val="000000"/>
        </w:rPr>
        <w:br/>
      </w:r>
      <w:r w:rsidRPr="002351FD">
        <w:rPr>
          <w:rFonts w:ascii="Bookman Old Style" w:hAnsi="Bookman Old Style"/>
          <w:color w:val="000000"/>
          <w:sz w:val="24"/>
          <w:szCs w:val="24"/>
        </w:rPr>
        <w:t>pembangunan KIBBLA melalui upaya sebagai berikut :</w:t>
      </w:r>
    </w:p>
    <w:p w14:paraId="62AD9299" w14:textId="02F65187" w:rsidR="00D42950" w:rsidRDefault="002351FD" w:rsidP="00241BF3">
      <w:pPr>
        <w:pStyle w:val="ListParagraph"/>
        <w:numPr>
          <w:ilvl w:val="0"/>
          <w:numId w:val="47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asas manfaat berarti bahwa pembangunan KIBBLA harus</w:t>
      </w:r>
      <w:r w:rsidR="00D42950">
        <w:rPr>
          <w:rFonts w:ascii="Bookman Old Style" w:hAnsi="Bookman Old Style"/>
          <w:color w:val="000000"/>
        </w:rPr>
        <w:t xml:space="preserve"> </w:t>
      </w:r>
      <w:r w:rsidRPr="00D42950">
        <w:rPr>
          <w:rFonts w:ascii="Bookman Old Style" w:hAnsi="Bookman Old Style"/>
          <w:color w:val="000000"/>
          <w:sz w:val="24"/>
          <w:szCs w:val="24"/>
        </w:rPr>
        <w:t>memberikan manfaat yang sebesar-besarnya bagi</w:t>
      </w:r>
      <w:r w:rsidR="00D42950">
        <w:rPr>
          <w:rFonts w:ascii="Bookman Old Style" w:hAnsi="Bookman Old Style"/>
          <w:color w:val="000000"/>
        </w:rPr>
        <w:t xml:space="preserve"> </w:t>
      </w:r>
      <w:r w:rsidRPr="00D42950">
        <w:rPr>
          <w:rFonts w:ascii="Bookman Old Style" w:hAnsi="Bookman Old Style"/>
          <w:color w:val="000000"/>
          <w:sz w:val="24"/>
          <w:szCs w:val="24"/>
        </w:rPr>
        <w:t>kemanusiaan dan perikehidupan yang sehat bagi setiap</w:t>
      </w:r>
      <w:r w:rsidR="00D42950">
        <w:rPr>
          <w:rFonts w:ascii="Bookman Old Style" w:hAnsi="Bookman Old Style"/>
          <w:color w:val="000000"/>
        </w:rPr>
        <w:t xml:space="preserve"> </w:t>
      </w:r>
      <w:r w:rsidRPr="00D42950">
        <w:rPr>
          <w:rFonts w:ascii="Bookman Old Style" w:hAnsi="Bookman Old Style"/>
          <w:color w:val="000000"/>
          <w:sz w:val="24"/>
          <w:szCs w:val="24"/>
        </w:rPr>
        <w:t>masyarakat.</w:t>
      </w:r>
    </w:p>
    <w:p w14:paraId="5B269EDA" w14:textId="7FC5412D" w:rsidR="00D42950" w:rsidRDefault="002351FD" w:rsidP="00241BF3">
      <w:pPr>
        <w:pStyle w:val="ListParagraph"/>
        <w:numPr>
          <w:ilvl w:val="0"/>
          <w:numId w:val="47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asas kemanusiaan yang berarti bahwa pembangunan KIBBLA</w:t>
      </w:r>
      <w:r w:rsidR="00D42950">
        <w:rPr>
          <w:rFonts w:ascii="Bookman Old Style" w:hAnsi="Bookman Old Style"/>
          <w:color w:val="000000"/>
        </w:rPr>
        <w:t xml:space="preserve"> </w:t>
      </w:r>
      <w:r w:rsidRPr="00D42950">
        <w:rPr>
          <w:rFonts w:ascii="Bookman Old Style" w:hAnsi="Bookman Old Style"/>
          <w:color w:val="000000"/>
          <w:sz w:val="24"/>
          <w:szCs w:val="24"/>
        </w:rPr>
        <w:t>harus dilandasi atas perikemanusiaan yang berdasarkan pada</w:t>
      </w:r>
      <w:r w:rsidR="00D42950">
        <w:rPr>
          <w:rFonts w:ascii="Bookman Old Style" w:hAnsi="Bookman Old Style"/>
          <w:color w:val="000000"/>
        </w:rPr>
        <w:t xml:space="preserve"> </w:t>
      </w:r>
      <w:r w:rsidRPr="00D42950">
        <w:rPr>
          <w:rFonts w:ascii="Bookman Old Style" w:hAnsi="Bookman Old Style"/>
          <w:color w:val="000000"/>
          <w:sz w:val="24"/>
          <w:szCs w:val="24"/>
        </w:rPr>
        <w:t>Ketuhanan Yang Maha Esa dengan tidak membedakan</w:t>
      </w:r>
      <w:r w:rsidR="00D42950">
        <w:rPr>
          <w:rFonts w:ascii="Bookman Old Style" w:hAnsi="Bookman Old Style"/>
          <w:color w:val="000000"/>
        </w:rPr>
        <w:t xml:space="preserve"> </w:t>
      </w:r>
      <w:r w:rsidRPr="00D42950">
        <w:rPr>
          <w:rFonts w:ascii="Bookman Old Style" w:hAnsi="Bookman Old Style"/>
          <w:color w:val="000000"/>
          <w:sz w:val="24"/>
          <w:szCs w:val="24"/>
        </w:rPr>
        <w:t>golongan agama dan bangsa.</w:t>
      </w:r>
    </w:p>
    <w:p w14:paraId="6F1A2FFE" w14:textId="78ADC059" w:rsidR="00D42950" w:rsidRDefault="002351FD" w:rsidP="00241BF3">
      <w:pPr>
        <w:pStyle w:val="ListParagraph"/>
        <w:numPr>
          <w:ilvl w:val="0"/>
          <w:numId w:val="47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asas keadilan berarti bahwa penyelenggaraan KIBBLA harus</w:t>
      </w:r>
      <w:r w:rsidR="00D42950">
        <w:rPr>
          <w:rFonts w:ascii="Bookman Old Style" w:hAnsi="Bookman Old Style"/>
          <w:color w:val="000000"/>
        </w:rPr>
        <w:t xml:space="preserve"> </w:t>
      </w:r>
      <w:r w:rsidRPr="00D42950">
        <w:rPr>
          <w:rFonts w:ascii="Bookman Old Style" w:hAnsi="Bookman Old Style"/>
          <w:color w:val="000000"/>
          <w:sz w:val="24"/>
          <w:szCs w:val="24"/>
        </w:rPr>
        <w:t>dapat memberikan pelayanan yang adil dan merata kepada</w:t>
      </w:r>
      <w:r w:rsidR="00D42950">
        <w:rPr>
          <w:rFonts w:ascii="Bookman Old Style" w:hAnsi="Bookman Old Style"/>
          <w:color w:val="000000"/>
        </w:rPr>
        <w:t xml:space="preserve"> </w:t>
      </w:r>
      <w:r w:rsidRPr="00D42950">
        <w:rPr>
          <w:rFonts w:ascii="Bookman Old Style" w:hAnsi="Bookman Old Style"/>
          <w:color w:val="000000"/>
          <w:sz w:val="24"/>
          <w:szCs w:val="24"/>
        </w:rPr>
        <w:t>semua lapisan masyarakat dengan pembiayaan yang</w:t>
      </w:r>
      <w:r w:rsidR="00D42950">
        <w:rPr>
          <w:rFonts w:ascii="Bookman Old Style" w:hAnsi="Bookman Old Style"/>
          <w:color w:val="000000"/>
        </w:rPr>
        <w:t xml:space="preserve"> </w:t>
      </w:r>
      <w:r w:rsidRPr="00D42950">
        <w:rPr>
          <w:rFonts w:ascii="Bookman Old Style" w:hAnsi="Bookman Old Style"/>
          <w:color w:val="000000"/>
          <w:sz w:val="24"/>
          <w:szCs w:val="24"/>
        </w:rPr>
        <w:t>terjangkau.</w:t>
      </w:r>
    </w:p>
    <w:p w14:paraId="5FBC5CC9" w14:textId="1EE55CED" w:rsidR="00D42950" w:rsidRDefault="002351FD" w:rsidP="00241BF3">
      <w:pPr>
        <w:pStyle w:val="ListParagraph"/>
        <w:numPr>
          <w:ilvl w:val="0"/>
          <w:numId w:val="47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asas keseimbangan berarti bahwa pembangunan KIBBLA</w:t>
      </w:r>
      <w:r w:rsidR="00D42950">
        <w:rPr>
          <w:rFonts w:ascii="Bookman Old Style" w:hAnsi="Bookman Old Style"/>
          <w:color w:val="000000"/>
        </w:rPr>
        <w:t xml:space="preserve"> </w:t>
      </w:r>
      <w:r w:rsidRPr="00D42950">
        <w:rPr>
          <w:rFonts w:ascii="Bookman Old Style" w:hAnsi="Bookman Old Style"/>
          <w:color w:val="000000"/>
          <w:sz w:val="24"/>
          <w:szCs w:val="24"/>
        </w:rPr>
        <w:t>harus dilaksanakan antara kepentingan individu dan</w:t>
      </w:r>
      <w:r w:rsidR="00D42950">
        <w:rPr>
          <w:rFonts w:ascii="Bookman Old Style" w:hAnsi="Bookman Old Style"/>
          <w:color w:val="000000"/>
        </w:rPr>
        <w:t xml:space="preserve"> </w:t>
      </w:r>
      <w:r w:rsidRPr="00D42950">
        <w:rPr>
          <w:rFonts w:ascii="Bookman Old Style" w:hAnsi="Bookman Old Style"/>
          <w:color w:val="000000"/>
          <w:sz w:val="24"/>
          <w:szCs w:val="24"/>
        </w:rPr>
        <w:t xml:space="preserve">masyarakat, antara fisik dan mental, serta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antara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material</w:t>
      </w:r>
      <w:r w:rsidR="00D42950">
        <w:rPr>
          <w:rFonts w:ascii="Bookman Old Style" w:hAnsi="Bookman Old Style"/>
          <w:color w:val="000000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sipiritual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>.</w:t>
      </w:r>
    </w:p>
    <w:p w14:paraId="04313849" w14:textId="29A16380" w:rsidR="00D42950" w:rsidRDefault="002351FD" w:rsidP="00241BF3">
      <w:pPr>
        <w:pStyle w:val="ListParagraph"/>
        <w:numPr>
          <w:ilvl w:val="0"/>
          <w:numId w:val="47"/>
        </w:num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gramStart"/>
      <w:r w:rsidRPr="00D42950">
        <w:rPr>
          <w:rFonts w:ascii="Bookman Old Style" w:hAnsi="Bookman Old Style"/>
          <w:color w:val="000000"/>
          <w:sz w:val="24"/>
          <w:szCs w:val="24"/>
        </w:rPr>
        <w:t>asas</w:t>
      </w:r>
      <w:proofErr w:type="gram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perlindungan berarti bahwa pembangunan KIBBLA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harus</w:t>
      </w:r>
      <w:proofErr w:type="spellEnd"/>
      <w:r w:rsidR="00D42950">
        <w:rPr>
          <w:rFonts w:ascii="Bookman Old Style" w:hAnsi="Bookman Old Style"/>
          <w:color w:val="000000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dapat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memberikan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pelindungan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kepastian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hukum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kepada</w:t>
      </w:r>
      <w:r w:rsidR="00D42950">
        <w:rPr>
          <w:rFonts w:ascii="Bookman Old Style" w:hAnsi="Bookman Old Style"/>
          <w:color w:val="000000"/>
        </w:rPr>
        <w:t xml:space="preserve"> </w:t>
      </w:r>
      <w:r w:rsidRPr="00D42950">
        <w:rPr>
          <w:rFonts w:ascii="Bookman Old Style" w:hAnsi="Bookman Old Style"/>
          <w:color w:val="000000"/>
          <w:sz w:val="24"/>
          <w:szCs w:val="24"/>
        </w:rPr>
        <w:t>pemberi dan penerima pelayanan kesehatan.</w:t>
      </w:r>
    </w:p>
    <w:p w14:paraId="1CC4D28A" w14:textId="77777777" w:rsidR="00D42950" w:rsidRPr="006F0E33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0D1D0F26" w14:textId="2EDAD908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3</w:t>
      </w:r>
    </w:p>
    <w:p w14:paraId="7DBED708" w14:textId="11B9ACCE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43854E6F" w14:textId="6C1ED3E2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4</w:t>
      </w:r>
    </w:p>
    <w:p w14:paraId="02DA156A" w14:textId="1D096C3D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09A635CC" w14:textId="486A8F8A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5</w:t>
      </w:r>
    </w:p>
    <w:p w14:paraId="289D648C" w14:textId="2A23DCCF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Huruf a</w:t>
      </w:r>
    </w:p>
    <w:p w14:paraId="008F3846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Pelayanan Kesehatan Masa Sebelum Hamil dilakukan untuk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mempersiapkan perempuan dalam menjalani kehamilan dan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persalinan yang sehat dan selamat serta memperoleh bayi yang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sehat yang dilakukan pada remaja, calon pengantin dan/atau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pasangan usia subur.</w:t>
      </w:r>
    </w:p>
    <w:p w14:paraId="449D0471" w14:textId="77777777" w:rsidR="00D42950" w:rsidRDefault="002351FD" w:rsidP="00241BF3">
      <w:pPr>
        <w:pStyle w:val="ListParagraph"/>
        <w:numPr>
          <w:ilvl w:val="0"/>
          <w:numId w:val="48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pemeriksaan fisik meliputi pemeriksaan tanda vital dan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pemeriksaan status gizi.</w:t>
      </w:r>
    </w:p>
    <w:p w14:paraId="6031B287" w14:textId="77777777" w:rsidR="00D42950" w:rsidRDefault="002351FD" w:rsidP="00241BF3">
      <w:pPr>
        <w:pStyle w:val="ListParagraph"/>
        <w:numPr>
          <w:ilvl w:val="0"/>
          <w:numId w:val="48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pemeriksaan penunjang merupakan pelayanan kesehatan yang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dilakukan berdasarkan indikasi medis seperti pemeriksaan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darah rutin, pemeriksaan darah yang dianjurkan, pemeriksaan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 xml:space="preserve">penyakit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menular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seksual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pemeriksaan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urin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rutin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D42950">
        <w:rPr>
          <w:rFonts w:ascii="Bookman Old Style" w:hAnsi="Bookman Old Style"/>
          <w:color w:val="000000"/>
        </w:rPr>
        <w:br/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pemeriksaan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penunjang lainnya.</w:t>
      </w:r>
    </w:p>
    <w:p w14:paraId="47FE7EC4" w14:textId="77777777" w:rsidR="00D42950" w:rsidRDefault="002351FD" w:rsidP="00241BF3">
      <w:pPr>
        <w:pStyle w:val="ListParagraph"/>
        <w:numPr>
          <w:ilvl w:val="0"/>
          <w:numId w:val="48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pemberian imunisasi dilakukan dalam upaya pencegahan dan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perlindungan terhadap penyakit Tetanus dengan memberikan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imunisasi Tetanus Toxoid (TT).</w:t>
      </w:r>
    </w:p>
    <w:p w14:paraId="7540034F" w14:textId="77777777" w:rsidR="00D42950" w:rsidRDefault="002351FD" w:rsidP="00241BF3">
      <w:pPr>
        <w:pStyle w:val="ListParagraph"/>
        <w:numPr>
          <w:ilvl w:val="0"/>
          <w:numId w:val="48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lastRenderedPageBreak/>
        <w:t>suplementasi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gizi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bertujuan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untuk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pencegahan anemia gizi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dalam bentuk pemberian edukasi gizi seimbang dan tablet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tambah darah.</w:t>
      </w:r>
    </w:p>
    <w:p w14:paraId="56BF96F7" w14:textId="77777777" w:rsidR="00D42950" w:rsidRPr="00D42950" w:rsidRDefault="002351FD" w:rsidP="00241BF3">
      <w:pPr>
        <w:pStyle w:val="ListParagraph"/>
        <w:numPr>
          <w:ilvl w:val="0"/>
          <w:numId w:val="48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konsultasi kesehatan berupa pemberian komunikasi, informasi,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dan edukasi sesuai dengan tahap perkembangan mental dan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kebutuhan.</w:t>
      </w:r>
    </w:p>
    <w:p w14:paraId="373E8C52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b</w:t>
      </w:r>
    </w:p>
    <w:p w14:paraId="37C9574F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 xml:space="preserve">Pemeriksaan antenatal 10T </w:t>
      </w:r>
      <w:proofErr w:type="gramStart"/>
      <w:r w:rsidRPr="00D42950">
        <w:rPr>
          <w:rFonts w:ascii="Bookman Old Style" w:hAnsi="Bookman Old Style"/>
          <w:color w:val="000000"/>
          <w:sz w:val="24"/>
          <w:szCs w:val="24"/>
        </w:rPr>
        <w:t>meliputi :</w:t>
      </w:r>
      <w:proofErr w:type="gramEnd"/>
    </w:p>
    <w:p w14:paraId="46B3B65A" w14:textId="77777777" w:rsidR="00D42950" w:rsidRDefault="002351FD" w:rsidP="00241BF3">
      <w:pPr>
        <w:pStyle w:val="ListParagraph"/>
        <w:numPr>
          <w:ilvl w:val="0"/>
          <w:numId w:val="49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timbang badan dan ukur tinggi badan;</w:t>
      </w:r>
    </w:p>
    <w:p w14:paraId="7E870914" w14:textId="77777777" w:rsidR="00D42950" w:rsidRDefault="002351FD" w:rsidP="00241BF3">
      <w:pPr>
        <w:pStyle w:val="ListParagraph"/>
        <w:numPr>
          <w:ilvl w:val="0"/>
          <w:numId w:val="49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ukur tekanan darah;</w:t>
      </w:r>
    </w:p>
    <w:p w14:paraId="179C895E" w14:textId="77777777" w:rsidR="00D42950" w:rsidRDefault="002351FD" w:rsidP="00241BF3">
      <w:pPr>
        <w:pStyle w:val="ListParagraph"/>
        <w:numPr>
          <w:ilvl w:val="0"/>
          <w:numId w:val="49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nilai status gizi (ukur lingkar lengan atas);</w:t>
      </w:r>
    </w:p>
    <w:p w14:paraId="617F182B" w14:textId="77777777" w:rsidR="00D42950" w:rsidRDefault="002351FD" w:rsidP="00241BF3">
      <w:pPr>
        <w:pStyle w:val="ListParagraph"/>
        <w:numPr>
          <w:ilvl w:val="0"/>
          <w:numId w:val="49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skrining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status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imunisasi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tetanus (pemberian Tetanus Toxoid bila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diperlukan);</w:t>
      </w:r>
    </w:p>
    <w:p w14:paraId="1D20D705" w14:textId="77777777" w:rsidR="00D42950" w:rsidRDefault="002351FD" w:rsidP="00241BF3">
      <w:pPr>
        <w:pStyle w:val="ListParagraph"/>
        <w:numPr>
          <w:ilvl w:val="0"/>
          <w:numId w:val="49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ukur tinggi fundus uteri;</w:t>
      </w:r>
    </w:p>
    <w:p w14:paraId="4CEE65EF" w14:textId="77777777" w:rsidR="00D42950" w:rsidRDefault="002351FD" w:rsidP="00241BF3">
      <w:pPr>
        <w:pStyle w:val="ListParagraph"/>
        <w:numPr>
          <w:ilvl w:val="0"/>
          <w:numId w:val="49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tentukan presentasi dan denyut jantung janin (DJJ);</w:t>
      </w:r>
    </w:p>
    <w:p w14:paraId="7BAC772E" w14:textId="77777777" w:rsidR="00D42950" w:rsidRDefault="002351FD" w:rsidP="00241BF3">
      <w:pPr>
        <w:pStyle w:val="ListParagraph"/>
        <w:numPr>
          <w:ilvl w:val="0"/>
          <w:numId w:val="49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pemberian tablet tambah darah (90 tablet selama kehamilan);</w:t>
      </w:r>
    </w:p>
    <w:p w14:paraId="30971B32" w14:textId="77777777" w:rsidR="00D42950" w:rsidRDefault="002351FD" w:rsidP="00241BF3">
      <w:pPr>
        <w:pStyle w:val="ListParagraph"/>
        <w:numPr>
          <w:ilvl w:val="0"/>
          <w:numId w:val="49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 xml:space="preserve">test laboratorium (Rutin :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golongan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darah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Hb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, protein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urin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gula</w:t>
      </w:r>
      <w:proofErr w:type="spellEnd"/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darah);</w:t>
      </w:r>
    </w:p>
    <w:p w14:paraId="534B8D3D" w14:textId="77777777" w:rsidR="00D42950" w:rsidRDefault="002351FD" w:rsidP="00241BF3">
      <w:pPr>
        <w:pStyle w:val="ListParagraph"/>
        <w:numPr>
          <w:ilvl w:val="0"/>
          <w:numId w:val="49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tatalaksana kasus dan rujukan; dan</w:t>
      </w:r>
    </w:p>
    <w:p w14:paraId="19DDE8CB" w14:textId="77777777" w:rsidR="00D42950" w:rsidRDefault="002351FD" w:rsidP="00241BF3">
      <w:pPr>
        <w:pStyle w:val="ListParagraph"/>
        <w:numPr>
          <w:ilvl w:val="0"/>
          <w:numId w:val="49"/>
        </w:num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 xml:space="preserve">konseling termasuk P4K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KB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paska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salin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>.</w:t>
      </w:r>
    </w:p>
    <w:p w14:paraId="52D4634C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6</w:t>
      </w:r>
    </w:p>
    <w:p w14:paraId="40D6F5DE" w14:textId="39A2B418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08BFCAC2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7</w:t>
      </w:r>
    </w:p>
    <w:p w14:paraId="7EC466A9" w14:textId="4FA3650B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2BB57ECF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8</w:t>
      </w:r>
    </w:p>
    <w:p w14:paraId="38B1AA46" w14:textId="6D5C9F29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Huruf a</w:t>
      </w:r>
    </w:p>
    <w:p w14:paraId="23D92FDF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Imunisasi dasar lengkap adalah pemberian lima vaksin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imunisasi sesuai jadwal untuk bayi dibawah usia 1 tahun.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Imunisasi dasar lengkap tersebut meliputi Hepatitis B 4 kali,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BCG 1 kali, Polio 4 kali, DPT 3 kali dan campak 1 kali.</w:t>
      </w:r>
    </w:p>
    <w:p w14:paraId="59D686DB" w14:textId="77777777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6195F9B1" w14:textId="16005A99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Huruf b</w:t>
      </w:r>
    </w:p>
    <w:p w14:paraId="739BAA35" w14:textId="1462CAE1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03F56A58" w14:textId="77777777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</w:rPr>
      </w:pPr>
      <w:r>
        <w:rPr>
          <w:rFonts w:ascii="Bookman Old Style" w:hAnsi="Bookman Old Style"/>
          <w:color w:val="000000"/>
        </w:rPr>
        <w:tab/>
      </w:r>
    </w:p>
    <w:p w14:paraId="296C37A5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c</w:t>
      </w:r>
    </w:p>
    <w:p w14:paraId="7D848C83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28B5F960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Huruf d</w:t>
      </w:r>
    </w:p>
    <w:p w14:paraId="14D2F4DB" w14:textId="605D2CF7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7737B521" w14:textId="77777777" w:rsidR="006F0E33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  <w:r w:rsidRPr="00D42950">
        <w:rPr>
          <w:rFonts w:ascii="Bookman Old Style" w:hAnsi="Bookman Old Style"/>
          <w:color w:val="000000"/>
        </w:rPr>
        <w:br/>
      </w:r>
    </w:p>
    <w:p w14:paraId="5CF7FDC1" w14:textId="77777777" w:rsidR="006F0E33" w:rsidRDefault="006F0E33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2CAE2550" w14:textId="2F2C990B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lastRenderedPageBreak/>
        <w:t>Huruf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e</w:t>
      </w:r>
    </w:p>
    <w:p w14:paraId="7D21750B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ind w:left="360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Pencemaran biologis yaitu pencemaran yang disebabkan oleh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mikroorganisme dan pencemaran kimia yaitu pencemaran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yang disebabkan oleh zat-zat kimia.</w:t>
      </w:r>
    </w:p>
    <w:p w14:paraId="2569C1EE" w14:textId="77777777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</w:rPr>
      </w:pPr>
    </w:p>
    <w:p w14:paraId="1F29B76D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9</w:t>
      </w:r>
    </w:p>
    <w:p w14:paraId="1166BFBE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a</w:t>
      </w:r>
    </w:p>
    <w:p w14:paraId="1C066807" w14:textId="3CD189F8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6667F0F8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b</w:t>
      </w:r>
    </w:p>
    <w:p w14:paraId="0181E4C1" w14:textId="6F3170D0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059D6A01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c</w:t>
      </w:r>
    </w:p>
    <w:p w14:paraId="5067A279" w14:textId="32D0DD24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05A37C76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d</w:t>
      </w:r>
    </w:p>
    <w:p w14:paraId="10DB384F" w14:textId="450BDD9B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603B21C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e</w:t>
      </w:r>
    </w:p>
    <w:p w14:paraId="1B2FE539" w14:textId="3A9A08B7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4685C3A6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f</w:t>
      </w:r>
    </w:p>
    <w:p w14:paraId="6A9D9640" w14:textId="424D2ACC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587279AC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g</w:t>
      </w:r>
    </w:p>
    <w:p w14:paraId="2AC9E6FF" w14:textId="1EAF88E6" w:rsidR="00D42950" w:rsidRDefault="00D42950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441E6996" w14:textId="77777777" w:rsidR="00D42950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h</w:t>
      </w:r>
    </w:p>
    <w:p w14:paraId="4C57B133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AMP atau Audit Maternal Perinatal adalah suatu proses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penelaahan bersama (menelusuri kembali) kasus kesakitan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 xml:space="preserve">dan kematian ibu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dan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perinatal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serta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tatalaksananya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>.</w:t>
      </w:r>
    </w:p>
    <w:p w14:paraId="3B4035E1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Huruf i</w:t>
      </w:r>
    </w:p>
    <w:p w14:paraId="0B205DC8" w14:textId="54C498A8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BAE920F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j</w:t>
      </w:r>
    </w:p>
    <w:p w14:paraId="3060AE80" w14:textId="08133248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69F7FAA7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k</w:t>
      </w:r>
    </w:p>
    <w:p w14:paraId="6780F5DF" w14:textId="78D88E36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0C7BFC8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l</w:t>
      </w:r>
    </w:p>
    <w:p w14:paraId="2485477C" w14:textId="5EBD0042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451C0372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m</w:t>
      </w:r>
    </w:p>
    <w:p w14:paraId="087B12A7" w14:textId="7487433E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08FF75A2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10</w:t>
      </w:r>
    </w:p>
    <w:p w14:paraId="1FE86CBF" w14:textId="32A09A41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54634CBC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11</w:t>
      </w:r>
    </w:p>
    <w:p w14:paraId="7C6F6F84" w14:textId="5A161995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71542E8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12</w:t>
      </w:r>
    </w:p>
    <w:p w14:paraId="61ECF1B8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a</w:t>
      </w:r>
    </w:p>
    <w:p w14:paraId="7B735CD1" w14:textId="13BCB211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8281D62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lastRenderedPageBreak/>
        <w:t>Huruf b</w:t>
      </w:r>
    </w:p>
    <w:p w14:paraId="2FA1167D" w14:textId="51E894AC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F2C0FB4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c</w:t>
      </w:r>
    </w:p>
    <w:p w14:paraId="45F7AC6E" w14:textId="499ED732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4F9D0B47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d</w:t>
      </w:r>
    </w:p>
    <w:p w14:paraId="51B5DA7B" w14:textId="488B7042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93A6470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Huruf e</w:t>
      </w:r>
    </w:p>
    <w:p w14:paraId="26820A2C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Asah merupakan kebutuhan akan stimulasi mental dini, Asih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merupakan kebutuhan kasih sayang dan emosi, dan Asuh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merupakan kebutuhan stimulasi sensorik, motorik, sosial,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bicara, kognitif, kemandirian, kreatifitas, kepemimpinan,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moral dan spiritual.</w:t>
      </w:r>
      <w:r w:rsidRPr="00D42950">
        <w:rPr>
          <w:rFonts w:ascii="Bookman Old Style" w:hAnsi="Bookman Old Style"/>
          <w:color w:val="000000"/>
        </w:rPr>
        <w:br/>
      </w:r>
    </w:p>
    <w:p w14:paraId="0602FF67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13</w:t>
      </w:r>
    </w:p>
    <w:p w14:paraId="75308480" w14:textId="615809F9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50459018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14</w:t>
      </w:r>
    </w:p>
    <w:p w14:paraId="60CB3BC2" w14:textId="6FC069B3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028577A2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Pasal 15</w:t>
      </w:r>
    </w:p>
    <w:p w14:paraId="0AD8E071" w14:textId="3D2707D9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5558FEA2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16</w:t>
      </w:r>
    </w:p>
    <w:p w14:paraId="5D944265" w14:textId="1BC40106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596F28A4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17</w:t>
      </w:r>
    </w:p>
    <w:p w14:paraId="5E45B126" w14:textId="32A9EFCC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4BDB2D7A" w14:textId="084A53B9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18</w:t>
      </w:r>
    </w:p>
    <w:p w14:paraId="54C67317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Ayat (1)</w:t>
      </w:r>
    </w:p>
    <w:p w14:paraId="115D36E9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Kehamilan resiko tinggi adalah ibu hamil yang mempunyai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 xml:space="preserve">resiko atau bahaya yang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lebih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besar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padakehamilan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>/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persalinannya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dibandingkan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dengan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ibu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hamil</w:t>
      </w:r>
      <w:r w:rsidR="009C5E1D">
        <w:rPr>
          <w:rFonts w:ascii="Bookman Old Style" w:hAnsi="Bookman Old Style"/>
          <w:color w:val="000000"/>
        </w:rPr>
        <w:t xml:space="preserve"> </w:t>
      </w:r>
      <w:r w:rsidRPr="00D42950">
        <w:rPr>
          <w:rFonts w:ascii="Bookman Old Style" w:hAnsi="Bookman Old Style"/>
          <w:color w:val="000000"/>
          <w:sz w:val="24"/>
          <w:szCs w:val="24"/>
        </w:rPr>
        <w:t>dengan kehamilan/persalinan normal.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Informasi pada ibu hamil yang terdeteksi memiliki risiko tinggi</w:t>
      </w:r>
      <w:r w:rsidR="009C5E1D">
        <w:rPr>
          <w:rFonts w:ascii="Bookman Old Style" w:hAnsi="Bookman Old Style"/>
          <w:color w:val="000000"/>
        </w:rPr>
        <w:t xml:space="preserve"> </w:t>
      </w:r>
      <w:r w:rsidRPr="00D42950">
        <w:rPr>
          <w:rFonts w:ascii="Bookman Old Style" w:hAnsi="Bookman Old Style"/>
          <w:color w:val="000000"/>
          <w:sz w:val="24"/>
          <w:szCs w:val="24"/>
        </w:rPr>
        <w:t>sangat diperlukan oleh keluarga untuk upaya pencegahan,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tindakan perbaikan dan persiapan dalam proses melahirkan.</w:t>
      </w:r>
    </w:p>
    <w:p w14:paraId="4B0A357C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Ayat (2)</w:t>
      </w:r>
    </w:p>
    <w:p w14:paraId="227D5B62" w14:textId="787F16E4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22B0ECF4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19</w:t>
      </w:r>
    </w:p>
    <w:p w14:paraId="541EA991" w14:textId="375C0D26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7DCE504D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20</w:t>
      </w:r>
    </w:p>
    <w:p w14:paraId="175D2E8D" w14:textId="6CCFA4D9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0CECF3F" w14:textId="77777777" w:rsidR="006F0E33" w:rsidRDefault="006F0E33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08F18094" w14:textId="77777777" w:rsidR="006F0E33" w:rsidRDefault="006F0E33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33DE5554" w14:textId="77777777" w:rsidR="006F0E33" w:rsidRDefault="006F0E33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14:paraId="4F2BFFCF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lastRenderedPageBreak/>
        <w:t>Pasal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21</w:t>
      </w:r>
    </w:p>
    <w:p w14:paraId="74FF2133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Keadaan tertentu yang dimaksud adalah keadaan luar biasa (</w:t>
      </w:r>
      <w:r w:rsidRPr="00D42950">
        <w:rPr>
          <w:rFonts w:ascii="Bookman Old Style" w:hAnsi="Bookman Old Style"/>
          <w:i/>
          <w:iCs/>
          <w:color w:val="000000"/>
          <w:sz w:val="24"/>
          <w:szCs w:val="24"/>
        </w:rPr>
        <w:t>force</w:t>
      </w:r>
      <w:r w:rsidRPr="00D42950">
        <w:rPr>
          <w:rFonts w:ascii="Bookman Old Style" w:hAnsi="Bookman Old Style"/>
          <w:i/>
          <w:iCs/>
          <w:color w:val="000000"/>
        </w:rPr>
        <w:br/>
      </w:r>
      <w:r w:rsidRPr="00D42950">
        <w:rPr>
          <w:rFonts w:ascii="Bookman Old Style" w:hAnsi="Bookman Old Style"/>
          <w:i/>
          <w:iCs/>
          <w:color w:val="000000"/>
          <w:sz w:val="24"/>
          <w:szCs w:val="24"/>
        </w:rPr>
        <w:t>majeur</w:t>
      </w:r>
      <w:r w:rsidRPr="00D42950">
        <w:rPr>
          <w:rFonts w:ascii="Bookman Old Style" w:hAnsi="Bookman Old Style"/>
          <w:color w:val="000000"/>
          <w:sz w:val="24"/>
          <w:szCs w:val="24"/>
        </w:rPr>
        <w:t>) seperti terjadi bencana alam dan peperangan sehingga tidak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memungkinkan untuk melakukan proses melahirkan di fasilitas</w:t>
      </w: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kesehatan KIBBLA.</w:t>
      </w:r>
    </w:p>
    <w:p w14:paraId="58F35193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</w:rPr>
        <w:br/>
      </w:r>
      <w:r w:rsidRPr="00D42950">
        <w:rPr>
          <w:rFonts w:ascii="Bookman Old Style" w:hAnsi="Bookman Old Style"/>
          <w:color w:val="000000"/>
          <w:sz w:val="24"/>
          <w:szCs w:val="24"/>
        </w:rPr>
        <w:t>Pasal 22</w:t>
      </w:r>
    </w:p>
    <w:p w14:paraId="326A8051" w14:textId="5CEBE17D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210C3B42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23</w:t>
      </w:r>
    </w:p>
    <w:p w14:paraId="2CBF298D" w14:textId="3CA9CE01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0EE39B0D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24</w:t>
      </w:r>
    </w:p>
    <w:p w14:paraId="683E0495" w14:textId="2E42B440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102896EC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25</w:t>
      </w:r>
    </w:p>
    <w:p w14:paraId="698D7F27" w14:textId="7453DE5F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5F25FDDB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26</w:t>
      </w:r>
    </w:p>
    <w:p w14:paraId="06E1201F" w14:textId="0599F6DE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49D5EA39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27</w:t>
      </w:r>
    </w:p>
    <w:p w14:paraId="23201ED8" w14:textId="224C04D6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471A0634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28</w:t>
      </w:r>
    </w:p>
    <w:p w14:paraId="195DF973" w14:textId="789248D8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1656804E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29</w:t>
      </w:r>
    </w:p>
    <w:p w14:paraId="2B91FC5C" w14:textId="595D76B2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467A0848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30</w:t>
      </w:r>
    </w:p>
    <w:p w14:paraId="0F4EE774" w14:textId="0DE49A16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657E48AD" w14:textId="5F1D4E85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31</w:t>
      </w:r>
    </w:p>
    <w:p w14:paraId="623B6DB1" w14:textId="1CEC1983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5AE090E6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32</w:t>
      </w:r>
    </w:p>
    <w:p w14:paraId="0C03DFA4" w14:textId="0BA747E2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143187FF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33</w:t>
      </w:r>
    </w:p>
    <w:p w14:paraId="6B40DF22" w14:textId="32BCFBC9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6751494A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34</w:t>
      </w:r>
    </w:p>
    <w:p w14:paraId="1BC2846C" w14:textId="246AD2BE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D90841B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35</w:t>
      </w:r>
    </w:p>
    <w:p w14:paraId="330F49F4" w14:textId="6C94E271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38B07DB9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36</w:t>
      </w:r>
    </w:p>
    <w:p w14:paraId="0FBEC063" w14:textId="23E73EE1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6F791F9D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37</w:t>
      </w:r>
    </w:p>
    <w:p w14:paraId="17C2BCE6" w14:textId="737C4DC1" w:rsidR="009C5E1D" w:rsidRPr="006F0E33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proofErr w:type="spellStart"/>
      <w:r w:rsidR="002351FD" w:rsidRPr="00D42950">
        <w:rPr>
          <w:rFonts w:ascii="Bookman Old Style" w:hAnsi="Bookman Old Style"/>
          <w:color w:val="000000"/>
          <w:sz w:val="24"/>
          <w:szCs w:val="24"/>
        </w:rPr>
        <w:t>Cukup</w:t>
      </w:r>
      <w:proofErr w:type="spellEnd"/>
      <w:r w:rsidR="002351FD" w:rsidRPr="00D42950">
        <w:rPr>
          <w:rFonts w:ascii="Bookman Old Style" w:hAnsi="Bookman Old Style"/>
          <w:color w:val="000000"/>
          <w:sz w:val="24"/>
          <w:szCs w:val="24"/>
        </w:rPr>
        <w:t xml:space="preserve"> </w:t>
      </w:r>
      <w:proofErr w:type="spellStart"/>
      <w:r w:rsidR="002351FD" w:rsidRPr="00D42950">
        <w:rPr>
          <w:rFonts w:ascii="Bookman Old Style" w:hAnsi="Bookman Old Style"/>
          <w:color w:val="000000"/>
          <w:sz w:val="24"/>
          <w:szCs w:val="24"/>
        </w:rPr>
        <w:t>Jelas</w:t>
      </w:r>
      <w:proofErr w:type="spellEnd"/>
    </w:p>
    <w:p w14:paraId="3A47D47E" w14:textId="033B5F46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proofErr w:type="spellStart"/>
      <w:r w:rsidRPr="00D42950">
        <w:rPr>
          <w:rFonts w:ascii="Bookman Old Style" w:hAnsi="Bookman Old Style"/>
          <w:color w:val="000000"/>
          <w:sz w:val="24"/>
          <w:szCs w:val="24"/>
        </w:rPr>
        <w:t>Pasal</w:t>
      </w:r>
      <w:proofErr w:type="spellEnd"/>
      <w:r w:rsidRPr="00D42950">
        <w:rPr>
          <w:rFonts w:ascii="Bookman Old Style" w:hAnsi="Bookman Old Style"/>
          <w:color w:val="000000"/>
          <w:sz w:val="24"/>
          <w:szCs w:val="24"/>
        </w:rPr>
        <w:t xml:space="preserve"> 38</w:t>
      </w:r>
    </w:p>
    <w:p w14:paraId="22FA68D4" w14:textId="7B944C2D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20F80FC3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39</w:t>
      </w:r>
    </w:p>
    <w:p w14:paraId="505FD07D" w14:textId="06CE2568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74760143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lastRenderedPageBreak/>
        <w:t>Pasal 40</w:t>
      </w:r>
    </w:p>
    <w:p w14:paraId="715739C9" w14:textId="2FEEDC7A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47F59EA2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41</w:t>
      </w:r>
    </w:p>
    <w:p w14:paraId="318DA1C7" w14:textId="21841A26" w:rsidR="009C5E1D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>
        <w:rPr>
          <w:rFonts w:ascii="Bookman Old Style" w:hAnsi="Bookman Old Style"/>
          <w:color w:val="000000"/>
          <w:sz w:val="24"/>
          <w:szCs w:val="24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294BF0B6" w14:textId="77777777" w:rsidR="009C5E1D" w:rsidRDefault="002351F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D42950">
        <w:rPr>
          <w:rFonts w:ascii="Bookman Old Style" w:hAnsi="Bookman Old Style"/>
          <w:color w:val="000000"/>
          <w:sz w:val="24"/>
          <w:szCs w:val="24"/>
        </w:rPr>
        <w:t>Pasal 42</w:t>
      </w:r>
    </w:p>
    <w:p w14:paraId="7E6B62A2" w14:textId="7A22BC31" w:rsidR="00365444" w:rsidRDefault="009C5E1D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  <w:r>
        <w:rPr>
          <w:rFonts w:ascii="Bookman Old Style" w:hAnsi="Bookman Old Style"/>
          <w:color w:val="000000"/>
        </w:rPr>
        <w:tab/>
      </w:r>
      <w:r w:rsidR="002351FD" w:rsidRPr="00D42950">
        <w:rPr>
          <w:rFonts w:ascii="Bookman Old Style" w:hAnsi="Bookman Old Style"/>
          <w:color w:val="000000"/>
          <w:sz w:val="24"/>
          <w:szCs w:val="24"/>
        </w:rPr>
        <w:t>Cukup Jelas</w:t>
      </w:r>
    </w:p>
    <w:p w14:paraId="00CD26D9" w14:textId="59580EB3" w:rsidR="00365444" w:rsidRDefault="00365444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Style w:val="fontstyle01"/>
        </w:rPr>
      </w:pPr>
    </w:p>
    <w:p w14:paraId="554CC677" w14:textId="522F7FDD" w:rsidR="004F5021" w:rsidRPr="00365444" w:rsidRDefault="004F5021" w:rsidP="00241BF3">
      <w:pPr>
        <w:tabs>
          <w:tab w:val="left" w:pos="360"/>
          <w:tab w:val="left" w:pos="450"/>
          <w:tab w:val="left" w:pos="54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</w:rPr>
      </w:pPr>
      <w:r w:rsidRPr="00365444">
        <w:rPr>
          <w:rFonts w:ascii="Bookman Old Style" w:hAnsi="Bookman Old Style"/>
          <w:color w:val="000000"/>
          <w:sz w:val="24"/>
          <w:szCs w:val="24"/>
        </w:rPr>
        <w:br/>
      </w:r>
    </w:p>
    <w:p w14:paraId="5F063121" w14:textId="77777777" w:rsidR="004F5021" w:rsidRPr="004F5021" w:rsidRDefault="004F5021" w:rsidP="00241BF3">
      <w:pPr>
        <w:tabs>
          <w:tab w:val="left" w:pos="2931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1277897B" w14:textId="77777777" w:rsidR="00ED57E0" w:rsidRPr="004F5021" w:rsidRDefault="00ED57E0" w:rsidP="00241BF3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</w:p>
    <w:p w14:paraId="0EE1E7FD" w14:textId="77777777" w:rsidR="00ED57E0" w:rsidRPr="004F5021" w:rsidRDefault="00ED57E0" w:rsidP="00241BF3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</w:p>
    <w:p w14:paraId="0B8D8026" w14:textId="77777777" w:rsidR="00ED57E0" w:rsidRPr="004F5021" w:rsidRDefault="00ED57E0" w:rsidP="00241BF3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</w:p>
    <w:p w14:paraId="4E79DDDD" w14:textId="77777777" w:rsidR="00ED57E0" w:rsidRPr="004F5021" w:rsidRDefault="00ED57E0" w:rsidP="00241BF3">
      <w:pPr>
        <w:pStyle w:val="ListParagraph"/>
        <w:spacing w:line="240" w:lineRule="auto"/>
        <w:ind w:left="0"/>
        <w:jc w:val="both"/>
        <w:rPr>
          <w:rFonts w:ascii="Bookman Old Style" w:hAnsi="Bookman Old Style" w:cs="Times New Roman"/>
          <w:sz w:val="24"/>
          <w:szCs w:val="24"/>
        </w:rPr>
      </w:pPr>
      <w:bookmarkStart w:id="0" w:name="_GoBack"/>
      <w:bookmarkEnd w:id="0"/>
    </w:p>
    <w:p w14:paraId="454CC73B" w14:textId="77777777" w:rsidR="00ED57E0" w:rsidRPr="004F5021" w:rsidRDefault="00ED57E0" w:rsidP="00241BF3">
      <w:pPr>
        <w:spacing w:line="240" w:lineRule="auto"/>
        <w:jc w:val="both"/>
        <w:rPr>
          <w:rFonts w:ascii="Bookman Old Style" w:hAnsi="Bookman Old Style"/>
          <w:sz w:val="24"/>
          <w:szCs w:val="24"/>
        </w:rPr>
      </w:pPr>
    </w:p>
    <w:p w14:paraId="2D83F1EF" w14:textId="77777777" w:rsidR="00982ACC" w:rsidRPr="004F5021" w:rsidRDefault="00982ACC" w:rsidP="00241BF3">
      <w:pPr>
        <w:tabs>
          <w:tab w:val="left" w:pos="5353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39E52CF3" w14:textId="77777777" w:rsidR="00982ACC" w:rsidRPr="004F5021" w:rsidRDefault="00982ACC" w:rsidP="00241BF3">
      <w:pPr>
        <w:tabs>
          <w:tab w:val="left" w:pos="5353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27FA38ED" w14:textId="77777777" w:rsidR="00982ACC" w:rsidRPr="004F5021" w:rsidRDefault="00982ACC" w:rsidP="00241BF3">
      <w:pPr>
        <w:tabs>
          <w:tab w:val="left" w:pos="5353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45669CFC" w14:textId="77777777" w:rsidR="00982ACC" w:rsidRPr="004F5021" w:rsidRDefault="00982ACC" w:rsidP="00241BF3">
      <w:pPr>
        <w:tabs>
          <w:tab w:val="left" w:pos="5353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0CA154EE" w14:textId="77777777" w:rsidR="00ED57E0" w:rsidRPr="004F5021" w:rsidRDefault="00ED57E0" w:rsidP="00241BF3">
      <w:pPr>
        <w:tabs>
          <w:tab w:val="left" w:pos="5353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2443D8B9" w14:textId="77777777" w:rsidR="00A63C76" w:rsidRPr="004F5021" w:rsidRDefault="00A63C76" w:rsidP="00241BF3">
      <w:pPr>
        <w:tabs>
          <w:tab w:val="left" w:pos="5353"/>
        </w:tabs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59DDF5C4" w14:textId="77777777" w:rsidR="00ED57E0" w:rsidRPr="004F5021" w:rsidRDefault="00ED57E0" w:rsidP="00241BF3">
      <w:pPr>
        <w:tabs>
          <w:tab w:val="left" w:pos="5353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p w14:paraId="332A41C3" w14:textId="77777777" w:rsidR="00ED57E0" w:rsidRPr="004F5021" w:rsidRDefault="00ED57E0" w:rsidP="00241BF3">
      <w:pPr>
        <w:tabs>
          <w:tab w:val="left" w:pos="5353"/>
        </w:tabs>
        <w:spacing w:after="0" w:line="240" w:lineRule="auto"/>
        <w:jc w:val="center"/>
        <w:rPr>
          <w:rFonts w:ascii="Bookman Old Style" w:hAnsi="Bookman Old Style" w:cs="Times New Roman"/>
          <w:sz w:val="24"/>
          <w:szCs w:val="24"/>
        </w:rPr>
      </w:pPr>
    </w:p>
    <w:sectPr w:rsidR="00ED57E0" w:rsidRPr="004F5021" w:rsidSect="00241BF3">
      <w:pgSz w:w="12240" w:h="15840" w:code="1"/>
      <w:pgMar w:top="1440" w:right="1440" w:bottom="25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F0F8E"/>
    <w:multiLevelType w:val="hybridMultilevel"/>
    <w:tmpl w:val="E5DA969C"/>
    <w:lvl w:ilvl="0" w:tplc="500C4A7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E215C3"/>
    <w:multiLevelType w:val="hybridMultilevel"/>
    <w:tmpl w:val="05389FC8"/>
    <w:lvl w:ilvl="0" w:tplc="D7E27C68">
      <w:start w:val="1"/>
      <w:numFmt w:val="lowerLetter"/>
      <w:lvlText w:val="%1."/>
      <w:lvlJc w:val="left"/>
      <w:pPr>
        <w:ind w:left="144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5762E8C"/>
    <w:multiLevelType w:val="hybridMultilevel"/>
    <w:tmpl w:val="FA24F11E"/>
    <w:lvl w:ilvl="0" w:tplc="5C407BC0">
      <w:start w:val="1"/>
      <w:numFmt w:val="lowerLetter"/>
      <w:lvlText w:val="%1."/>
      <w:lvlJc w:val="left"/>
      <w:pPr>
        <w:ind w:left="144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CA5840"/>
    <w:multiLevelType w:val="hybridMultilevel"/>
    <w:tmpl w:val="A8DC8AF4"/>
    <w:lvl w:ilvl="0" w:tplc="AA7E1778">
      <w:start w:val="1"/>
      <w:numFmt w:val="lowerLetter"/>
      <w:lvlText w:val="%1."/>
      <w:lvlJc w:val="left"/>
      <w:pPr>
        <w:ind w:left="144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3670B12"/>
    <w:multiLevelType w:val="hybridMultilevel"/>
    <w:tmpl w:val="1BDAEBD6"/>
    <w:lvl w:ilvl="0" w:tplc="D8387A3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703125"/>
    <w:multiLevelType w:val="hybridMultilevel"/>
    <w:tmpl w:val="D5327B76"/>
    <w:lvl w:ilvl="0" w:tplc="4A82C5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830FFF"/>
    <w:multiLevelType w:val="hybridMultilevel"/>
    <w:tmpl w:val="80AAA294"/>
    <w:lvl w:ilvl="0" w:tplc="612C739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072F31"/>
    <w:multiLevelType w:val="hybridMultilevel"/>
    <w:tmpl w:val="95288816"/>
    <w:lvl w:ilvl="0" w:tplc="3B66186E">
      <w:start w:val="1"/>
      <w:numFmt w:val="decimal"/>
      <w:lvlText w:val="(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C51213"/>
    <w:multiLevelType w:val="hybridMultilevel"/>
    <w:tmpl w:val="308CBC2A"/>
    <w:lvl w:ilvl="0" w:tplc="B116498E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D35770"/>
    <w:multiLevelType w:val="hybridMultilevel"/>
    <w:tmpl w:val="49ACBD64"/>
    <w:lvl w:ilvl="0" w:tplc="5C629284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E47C65"/>
    <w:multiLevelType w:val="hybridMultilevel"/>
    <w:tmpl w:val="2AA2E852"/>
    <w:lvl w:ilvl="0" w:tplc="1A4049F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2171CF"/>
    <w:multiLevelType w:val="hybridMultilevel"/>
    <w:tmpl w:val="B18A7BF0"/>
    <w:lvl w:ilvl="0" w:tplc="15AA660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DE309F"/>
    <w:multiLevelType w:val="hybridMultilevel"/>
    <w:tmpl w:val="C284E838"/>
    <w:lvl w:ilvl="0" w:tplc="A652137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8B5563"/>
    <w:multiLevelType w:val="hybridMultilevel"/>
    <w:tmpl w:val="18B2A244"/>
    <w:lvl w:ilvl="0" w:tplc="7770A622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8638C4"/>
    <w:multiLevelType w:val="hybridMultilevel"/>
    <w:tmpl w:val="DAE4E58E"/>
    <w:lvl w:ilvl="0" w:tplc="04EAE6C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511C11"/>
    <w:multiLevelType w:val="hybridMultilevel"/>
    <w:tmpl w:val="798EB45A"/>
    <w:lvl w:ilvl="0" w:tplc="F21CBB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636E84"/>
    <w:multiLevelType w:val="hybridMultilevel"/>
    <w:tmpl w:val="744AA918"/>
    <w:lvl w:ilvl="0" w:tplc="B7ACDDAA">
      <w:start w:val="1"/>
      <w:numFmt w:val="lowerLetter"/>
      <w:lvlText w:val="%1."/>
      <w:lvlJc w:val="left"/>
      <w:pPr>
        <w:ind w:left="144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06D44A9"/>
    <w:multiLevelType w:val="hybridMultilevel"/>
    <w:tmpl w:val="DAF2F214"/>
    <w:lvl w:ilvl="0" w:tplc="FB4C191E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EA1AC3"/>
    <w:multiLevelType w:val="hybridMultilevel"/>
    <w:tmpl w:val="3F7618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661F57"/>
    <w:multiLevelType w:val="hybridMultilevel"/>
    <w:tmpl w:val="80BE997E"/>
    <w:lvl w:ilvl="0" w:tplc="0B807A4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675EA6"/>
    <w:multiLevelType w:val="hybridMultilevel"/>
    <w:tmpl w:val="8E90B726"/>
    <w:lvl w:ilvl="0" w:tplc="83F4D0DE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C8723B"/>
    <w:multiLevelType w:val="hybridMultilevel"/>
    <w:tmpl w:val="C68C7FD4"/>
    <w:lvl w:ilvl="0" w:tplc="D17C248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6A30C9C"/>
    <w:multiLevelType w:val="hybridMultilevel"/>
    <w:tmpl w:val="3C12C6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093F96"/>
    <w:multiLevelType w:val="hybridMultilevel"/>
    <w:tmpl w:val="C404418C"/>
    <w:lvl w:ilvl="0" w:tplc="AE30E752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84D7486"/>
    <w:multiLevelType w:val="hybridMultilevel"/>
    <w:tmpl w:val="94B2E05E"/>
    <w:lvl w:ilvl="0" w:tplc="75A24CE0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F609EC"/>
    <w:multiLevelType w:val="hybridMultilevel"/>
    <w:tmpl w:val="C5D8694E"/>
    <w:lvl w:ilvl="0" w:tplc="3294A3D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914A77"/>
    <w:multiLevelType w:val="hybridMultilevel"/>
    <w:tmpl w:val="38C2E198"/>
    <w:lvl w:ilvl="0" w:tplc="8AAA15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B57862"/>
    <w:multiLevelType w:val="hybridMultilevel"/>
    <w:tmpl w:val="00BCAD3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3AC3AA7"/>
    <w:multiLevelType w:val="hybridMultilevel"/>
    <w:tmpl w:val="31444EDA"/>
    <w:lvl w:ilvl="0" w:tplc="C602C55E">
      <w:start w:val="1"/>
      <w:numFmt w:val="lowerLetter"/>
      <w:lvlText w:val="%1."/>
      <w:lvlJc w:val="left"/>
      <w:pPr>
        <w:ind w:left="144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4021F24"/>
    <w:multiLevelType w:val="hybridMultilevel"/>
    <w:tmpl w:val="6FAC7694"/>
    <w:lvl w:ilvl="0" w:tplc="B13CE25C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1E623B"/>
    <w:multiLevelType w:val="hybridMultilevel"/>
    <w:tmpl w:val="D09C8DAC"/>
    <w:lvl w:ilvl="0" w:tplc="9ABA4BF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CB166D"/>
    <w:multiLevelType w:val="hybridMultilevel"/>
    <w:tmpl w:val="E6DADE42"/>
    <w:lvl w:ilvl="0" w:tplc="3012997E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A135B1B"/>
    <w:multiLevelType w:val="hybridMultilevel"/>
    <w:tmpl w:val="943C6A22"/>
    <w:lvl w:ilvl="0" w:tplc="B24C87C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C2D648A"/>
    <w:multiLevelType w:val="hybridMultilevel"/>
    <w:tmpl w:val="B456FEF0"/>
    <w:lvl w:ilvl="0" w:tplc="16D2C5F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4F1B4D"/>
    <w:multiLevelType w:val="hybridMultilevel"/>
    <w:tmpl w:val="9C32D914"/>
    <w:lvl w:ilvl="0" w:tplc="777095B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F5E6D63"/>
    <w:multiLevelType w:val="hybridMultilevel"/>
    <w:tmpl w:val="F60A95D0"/>
    <w:lvl w:ilvl="0" w:tplc="9766AF4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14B508B"/>
    <w:multiLevelType w:val="hybridMultilevel"/>
    <w:tmpl w:val="3CCA8460"/>
    <w:lvl w:ilvl="0" w:tplc="44D89C0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4793553"/>
    <w:multiLevelType w:val="hybridMultilevel"/>
    <w:tmpl w:val="C504A682"/>
    <w:lvl w:ilvl="0" w:tplc="42D2C4B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5011419"/>
    <w:multiLevelType w:val="hybridMultilevel"/>
    <w:tmpl w:val="38346E56"/>
    <w:lvl w:ilvl="0" w:tplc="E7DC694E">
      <w:start w:val="1"/>
      <w:numFmt w:val="lowerLetter"/>
      <w:lvlText w:val="%1."/>
      <w:lvlJc w:val="left"/>
      <w:pPr>
        <w:ind w:left="144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66230CB8"/>
    <w:multiLevelType w:val="hybridMultilevel"/>
    <w:tmpl w:val="B964AE62"/>
    <w:lvl w:ilvl="0" w:tplc="945281A2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6D82FBD"/>
    <w:multiLevelType w:val="hybridMultilevel"/>
    <w:tmpl w:val="27C61A6E"/>
    <w:lvl w:ilvl="0" w:tplc="F5ECDF38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9424F20"/>
    <w:multiLevelType w:val="hybridMultilevel"/>
    <w:tmpl w:val="BD782254"/>
    <w:lvl w:ilvl="0" w:tplc="AA40D8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B6C5B61"/>
    <w:multiLevelType w:val="hybridMultilevel"/>
    <w:tmpl w:val="6A56EDDA"/>
    <w:lvl w:ilvl="0" w:tplc="93882C86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ED07878"/>
    <w:multiLevelType w:val="hybridMultilevel"/>
    <w:tmpl w:val="F07C5AEE"/>
    <w:lvl w:ilvl="0" w:tplc="366898C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37D6468"/>
    <w:multiLevelType w:val="hybridMultilevel"/>
    <w:tmpl w:val="DE5C301A"/>
    <w:lvl w:ilvl="0" w:tplc="26C0EA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5A2085C"/>
    <w:multiLevelType w:val="hybridMultilevel"/>
    <w:tmpl w:val="02747678"/>
    <w:lvl w:ilvl="0" w:tplc="C644C2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86E5B85"/>
    <w:multiLevelType w:val="hybridMultilevel"/>
    <w:tmpl w:val="D0CCA2B4"/>
    <w:lvl w:ilvl="0" w:tplc="4C7452C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95B6FA1"/>
    <w:multiLevelType w:val="hybridMultilevel"/>
    <w:tmpl w:val="7E8AFC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E415D59"/>
    <w:multiLevelType w:val="hybridMultilevel"/>
    <w:tmpl w:val="CE74CC80"/>
    <w:lvl w:ilvl="0" w:tplc="61D20A1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7"/>
  </w:num>
  <w:num w:numId="3">
    <w:abstractNumId w:val="43"/>
  </w:num>
  <w:num w:numId="4">
    <w:abstractNumId w:val="20"/>
  </w:num>
  <w:num w:numId="5">
    <w:abstractNumId w:val="31"/>
  </w:num>
  <w:num w:numId="6">
    <w:abstractNumId w:val="39"/>
  </w:num>
  <w:num w:numId="7">
    <w:abstractNumId w:val="23"/>
  </w:num>
  <w:num w:numId="8">
    <w:abstractNumId w:val="36"/>
  </w:num>
  <w:num w:numId="9">
    <w:abstractNumId w:val="28"/>
  </w:num>
  <w:num w:numId="10">
    <w:abstractNumId w:val="2"/>
  </w:num>
  <w:num w:numId="11">
    <w:abstractNumId w:val="38"/>
  </w:num>
  <w:num w:numId="12">
    <w:abstractNumId w:val="16"/>
  </w:num>
  <w:num w:numId="13">
    <w:abstractNumId w:val="1"/>
  </w:num>
  <w:num w:numId="14">
    <w:abstractNumId w:val="3"/>
  </w:num>
  <w:num w:numId="15">
    <w:abstractNumId w:val="24"/>
  </w:num>
  <w:num w:numId="16">
    <w:abstractNumId w:val="42"/>
  </w:num>
  <w:num w:numId="17">
    <w:abstractNumId w:val="47"/>
  </w:num>
  <w:num w:numId="18">
    <w:abstractNumId w:val="29"/>
  </w:num>
  <w:num w:numId="19">
    <w:abstractNumId w:val="46"/>
  </w:num>
  <w:num w:numId="20">
    <w:abstractNumId w:val="8"/>
  </w:num>
  <w:num w:numId="21">
    <w:abstractNumId w:val="4"/>
  </w:num>
  <w:num w:numId="22">
    <w:abstractNumId w:val="22"/>
  </w:num>
  <w:num w:numId="23">
    <w:abstractNumId w:val="14"/>
  </w:num>
  <w:num w:numId="24">
    <w:abstractNumId w:val="33"/>
  </w:num>
  <w:num w:numId="25">
    <w:abstractNumId w:val="0"/>
  </w:num>
  <w:num w:numId="26">
    <w:abstractNumId w:val="10"/>
  </w:num>
  <w:num w:numId="27">
    <w:abstractNumId w:val="30"/>
  </w:num>
  <w:num w:numId="28">
    <w:abstractNumId w:val="34"/>
  </w:num>
  <w:num w:numId="29">
    <w:abstractNumId w:val="9"/>
  </w:num>
  <w:num w:numId="30">
    <w:abstractNumId w:val="21"/>
  </w:num>
  <w:num w:numId="31">
    <w:abstractNumId w:val="19"/>
  </w:num>
  <w:num w:numId="32">
    <w:abstractNumId w:val="26"/>
  </w:num>
  <w:num w:numId="33">
    <w:abstractNumId w:val="6"/>
  </w:num>
  <w:num w:numId="34">
    <w:abstractNumId w:val="40"/>
  </w:num>
  <w:num w:numId="35">
    <w:abstractNumId w:val="44"/>
  </w:num>
  <w:num w:numId="36">
    <w:abstractNumId w:val="45"/>
  </w:num>
  <w:num w:numId="37">
    <w:abstractNumId w:val="25"/>
  </w:num>
  <w:num w:numId="38">
    <w:abstractNumId w:val="5"/>
  </w:num>
  <w:num w:numId="39">
    <w:abstractNumId w:val="17"/>
  </w:num>
  <w:num w:numId="40">
    <w:abstractNumId w:val="37"/>
  </w:num>
  <w:num w:numId="41">
    <w:abstractNumId w:val="11"/>
  </w:num>
  <w:num w:numId="42">
    <w:abstractNumId w:val="35"/>
  </w:num>
  <w:num w:numId="43">
    <w:abstractNumId w:val="41"/>
  </w:num>
  <w:num w:numId="44">
    <w:abstractNumId w:val="13"/>
  </w:num>
  <w:num w:numId="45">
    <w:abstractNumId w:val="15"/>
  </w:num>
  <w:num w:numId="46">
    <w:abstractNumId w:val="48"/>
  </w:num>
  <w:num w:numId="47">
    <w:abstractNumId w:val="7"/>
  </w:num>
  <w:num w:numId="48">
    <w:abstractNumId w:val="12"/>
  </w:num>
  <w:num w:numId="49">
    <w:abstractNumId w:val="32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24628"/>
    <w:rsid w:val="00024628"/>
    <w:rsid w:val="00032F2F"/>
    <w:rsid w:val="000353A7"/>
    <w:rsid w:val="00060C4F"/>
    <w:rsid w:val="00065320"/>
    <w:rsid w:val="00072B14"/>
    <w:rsid w:val="00087DE2"/>
    <w:rsid w:val="000B00E0"/>
    <w:rsid w:val="000B4986"/>
    <w:rsid w:val="000C6108"/>
    <w:rsid w:val="000E4C90"/>
    <w:rsid w:val="00104AA7"/>
    <w:rsid w:val="00111050"/>
    <w:rsid w:val="00116907"/>
    <w:rsid w:val="00125B4A"/>
    <w:rsid w:val="001276D1"/>
    <w:rsid w:val="00160007"/>
    <w:rsid w:val="00165CBC"/>
    <w:rsid w:val="00167671"/>
    <w:rsid w:val="00191660"/>
    <w:rsid w:val="00193319"/>
    <w:rsid w:val="001A6056"/>
    <w:rsid w:val="001A7038"/>
    <w:rsid w:val="001A76BE"/>
    <w:rsid w:val="001D72F4"/>
    <w:rsid w:val="001F4F4F"/>
    <w:rsid w:val="00201EA8"/>
    <w:rsid w:val="00211449"/>
    <w:rsid w:val="00225FB0"/>
    <w:rsid w:val="002351FD"/>
    <w:rsid w:val="00241BF3"/>
    <w:rsid w:val="00250B39"/>
    <w:rsid w:val="00255D72"/>
    <w:rsid w:val="00262E39"/>
    <w:rsid w:val="00265E61"/>
    <w:rsid w:val="00284B89"/>
    <w:rsid w:val="002C32C5"/>
    <w:rsid w:val="002C6B57"/>
    <w:rsid w:val="002D0B10"/>
    <w:rsid w:val="002E6DFF"/>
    <w:rsid w:val="002E7452"/>
    <w:rsid w:val="002E7FCF"/>
    <w:rsid w:val="00302DDA"/>
    <w:rsid w:val="00325457"/>
    <w:rsid w:val="00345F5E"/>
    <w:rsid w:val="00365444"/>
    <w:rsid w:val="00367E16"/>
    <w:rsid w:val="003714C2"/>
    <w:rsid w:val="003745F9"/>
    <w:rsid w:val="003900D9"/>
    <w:rsid w:val="00393843"/>
    <w:rsid w:val="003D19B3"/>
    <w:rsid w:val="003D20AE"/>
    <w:rsid w:val="00411E32"/>
    <w:rsid w:val="0041456A"/>
    <w:rsid w:val="00432A58"/>
    <w:rsid w:val="00434EF7"/>
    <w:rsid w:val="00436817"/>
    <w:rsid w:val="004369BD"/>
    <w:rsid w:val="00440385"/>
    <w:rsid w:val="00480220"/>
    <w:rsid w:val="0048291C"/>
    <w:rsid w:val="00485BFC"/>
    <w:rsid w:val="00490875"/>
    <w:rsid w:val="004B4041"/>
    <w:rsid w:val="004D4E8A"/>
    <w:rsid w:val="004D571A"/>
    <w:rsid w:val="004D5F90"/>
    <w:rsid w:val="004E5501"/>
    <w:rsid w:val="004F2D49"/>
    <w:rsid w:val="004F5021"/>
    <w:rsid w:val="00507370"/>
    <w:rsid w:val="00511FCB"/>
    <w:rsid w:val="00526EB7"/>
    <w:rsid w:val="0053090E"/>
    <w:rsid w:val="00543308"/>
    <w:rsid w:val="00545D5D"/>
    <w:rsid w:val="00554141"/>
    <w:rsid w:val="00565EF1"/>
    <w:rsid w:val="005715BF"/>
    <w:rsid w:val="00584D18"/>
    <w:rsid w:val="005B39BD"/>
    <w:rsid w:val="005D084A"/>
    <w:rsid w:val="005D273A"/>
    <w:rsid w:val="006017D9"/>
    <w:rsid w:val="00605BC6"/>
    <w:rsid w:val="00613AB5"/>
    <w:rsid w:val="00630BB8"/>
    <w:rsid w:val="00632B74"/>
    <w:rsid w:val="00632BE1"/>
    <w:rsid w:val="00665B20"/>
    <w:rsid w:val="00677D02"/>
    <w:rsid w:val="006A374B"/>
    <w:rsid w:val="006A6C65"/>
    <w:rsid w:val="006B6B27"/>
    <w:rsid w:val="006B7FA9"/>
    <w:rsid w:val="006D30D4"/>
    <w:rsid w:val="006F0E33"/>
    <w:rsid w:val="0070319A"/>
    <w:rsid w:val="00707AF0"/>
    <w:rsid w:val="007413E0"/>
    <w:rsid w:val="00746482"/>
    <w:rsid w:val="007525FF"/>
    <w:rsid w:val="007531E2"/>
    <w:rsid w:val="00755DF8"/>
    <w:rsid w:val="00774D53"/>
    <w:rsid w:val="00785336"/>
    <w:rsid w:val="007A2578"/>
    <w:rsid w:val="007A31A3"/>
    <w:rsid w:val="007B2AC9"/>
    <w:rsid w:val="007B5667"/>
    <w:rsid w:val="007C2791"/>
    <w:rsid w:val="007D7427"/>
    <w:rsid w:val="007F372E"/>
    <w:rsid w:val="007F7F78"/>
    <w:rsid w:val="00801E44"/>
    <w:rsid w:val="00810C75"/>
    <w:rsid w:val="00813420"/>
    <w:rsid w:val="00821D9D"/>
    <w:rsid w:val="008300F0"/>
    <w:rsid w:val="0084547B"/>
    <w:rsid w:val="008645C3"/>
    <w:rsid w:val="00864B79"/>
    <w:rsid w:val="00877C8C"/>
    <w:rsid w:val="008801FB"/>
    <w:rsid w:val="00886D52"/>
    <w:rsid w:val="00893BEB"/>
    <w:rsid w:val="0089414E"/>
    <w:rsid w:val="00895664"/>
    <w:rsid w:val="00896705"/>
    <w:rsid w:val="008C6C73"/>
    <w:rsid w:val="008E2707"/>
    <w:rsid w:val="008E3AF8"/>
    <w:rsid w:val="008F0713"/>
    <w:rsid w:val="00913891"/>
    <w:rsid w:val="00942B89"/>
    <w:rsid w:val="00943BAF"/>
    <w:rsid w:val="009444FC"/>
    <w:rsid w:val="00952B65"/>
    <w:rsid w:val="00960257"/>
    <w:rsid w:val="0096249F"/>
    <w:rsid w:val="00972088"/>
    <w:rsid w:val="00972B79"/>
    <w:rsid w:val="00973BE3"/>
    <w:rsid w:val="0097744B"/>
    <w:rsid w:val="00982ACC"/>
    <w:rsid w:val="0098659E"/>
    <w:rsid w:val="00987631"/>
    <w:rsid w:val="009A5B4D"/>
    <w:rsid w:val="009A7313"/>
    <w:rsid w:val="009C5E1D"/>
    <w:rsid w:val="009F1CBD"/>
    <w:rsid w:val="00A0754F"/>
    <w:rsid w:val="00A20485"/>
    <w:rsid w:val="00A21131"/>
    <w:rsid w:val="00A21162"/>
    <w:rsid w:val="00A3000C"/>
    <w:rsid w:val="00A350EB"/>
    <w:rsid w:val="00A37CDB"/>
    <w:rsid w:val="00A41DF6"/>
    <w:rsid w:val="00A420B1"/>
    <w:rsid w:val="00A45C47"/>
    <w:rsid w:val="00A5502B"/>
    <w:rsid w:val="00A55215"/>
    <w:rsid w:val="00A63C76"/>
    <w:rsid w:val="00A63DE2"/>
    <w:rsid w:val="00A6480B"/>
    <w:rsid w:val="00A67BDA"/>
    <w:rsid w:val="00A707DA"/>
    <w:rsid w:val="00A735E2"/>
    <w:rsid w:val="00AB1F38"/>
    <w:rsid w:val="00AB6BEB"/>
    <w:rsid w:val="00AC3629"/>
    <w:rsid w:val="00AE240C"/>
    <w:rsid w:val="00AE34B9"/>
    <w:rsid w:val="00AE44BA"/>
    <w:rsid w:val="00AF6781"/>
    <w:rsid w:val="00B040BC"/>
    <w:rsid w:val="00B22751"/>
    <w:rsid w:val="00B22D24"/>
    <w:rsid w:val="00B41238"/>
    <w:rsid w:val="00B754B0"/>
    <w:rsid w:val="00B960A6"/>
    <w:rsid w:val="00BA03BC"/>
    <w:rsid w:val="00BA1F4F"/>
    <w:rsid w:val="00BC2164"/>
    <w:rsid w:val="00BE6484"/>
    <w:rsid w:val="00C11AAA"/>
    <w:rsid w:val="00C1658A"/>
    <w:rsid w:val="00C323A9"/>
    <w:rsid w:val="00C377C8"/>
    <w:rsid w:val="00C43AA4"/>
    <w:rsid w:val="00C45A88"/>
    <w:rsid w:val="00C620B3"/>
    <w:rsid w:val="00C64E82"/>
    <w:rsid w:val="00C9245B"/>
    <w:rsid w:val="00C93B7D"/>
    <w:rsid w:val="00C95C9E"/>
    <w:rsid w:val="00C95D79"/>
    <w:rsid w:val="00CD7EE0"/>
    <w:rsid w:val="00CE687C"/>
    <w:rsid w:val="00CF44C5"/>
    <w:rsid w:val="00CF55DD"/>
    <w:rsid w:val="00D42950"/>
    <w:rsid w:val="00D62D42"/>
    <w:rsid w:val="00D63D6A"/>
    <w:rsid w:val="00D73893"/>
    <w:rsid w:val="00D921D7"/>
    <w:rsid w:val="00D960E9"/>
    <w:rsid w:val="00DA1268"/>
    <w:rsid w:val="00DC7A92"/>
    <w:rsid w:val="00DD1F6C"/>
    <w:rsid w:val="00DE1D47"/>
    <w:rsid w:val="00DF34E5"/>
    <w:rsid w:val="00DF7718"/>
    <w:rsid w:val="00E01D2C"/>
    <w:rsid w:val="00E06F1B"/>
    <w:rsid w:val="00E23674"/>
    <w:rsid w:val="00E51F21"/>
    <w:rsid w:val="00E54B6B"/>
    <w:rsid w:val="00E67471"/>
    <w:rsid w:val="00E73F48"/>
    <w:rsid w:val="00E8550D"/>
    <w:rsid w:val="00EA73E1"/>
    <w:rsid w:val="00EA74DA"/>
    <w:rsid w:val="00ED57E0"/>
    <w:rsid w:val="00EF2F71"/>
    <w:rsid w:val="00F00BFA"/>
    <w:rsid w:val="00F30425"/>
    <w:rsid w:val="00F44F27"/>
    <w:rsid w:val="00F46044"/>
    <w:rsid w:val="00F56611"/>
    <w:rsid w:val="00F569D0"/>
    <w:rsid w:val="00F617EB"/>
    <w:rsid w:val="00F86580"/>
    <w:rsid w:val="00F93F69"/>
    <w:rsid w:val="00FA24A9"/>
    <w:rsid w:val="00FD5B4F"/>
    <w:rsid w:val="00FE1BD3"/>
    <w:rsid w:val="00FF044D"/>
    <w:rsid w:val="00FF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02E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0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2F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F7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617EB"/>
    <w:pPr>
      <w:ind w:left="720"/>
      <w:contextualSpacing/>
    </w:pPr>
  </w:style>
  <w:style w:type="table" w:styleId="TableGrid">
    <w:name w:val="Table Grid"/>
    <w:basedOn w:val="TableNormal"/>
    <w:uiPriority w:val="59"/>
    <w:rsid w:val="0011690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4F5021"/>
    <w:rPr>
      <w:rFonts w:ascii="Bookman Old Style" w:hAnsi="Bookman Old Style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2351FD"/>
    <w:rPr>
      <w:rFonts w:ascii="Bookman Old Style" w:hAnsi="Bookman Old Style" w:hint="default"/>
      <w:b w:val="0"/>
      <w:bCs w:val="0"/>
      <w:i/>
      <w:iCs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1305</TotalTime>
  <Pages>29</Pages>
  <Words>6017</Words>
  <Characters>34303</Characters>
  <Application>Microsoft Office Word</Application>
  <DocSecurity>0</DocSecurity>
  <Lines>285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darni</dc:creator>
  <cp:lastModifiedBy>DELL</cp:lastModifiedBy>
  <cp:revision>133</cp:revision>
  <cp:lastPrinted>2017-03-15T01:33:00Z</cp:lastPrinted>
  <dcterms:created xsi:type="dcterms:W3CDTF">2014-07-23T05:48:00Z</dcterms:created>
  <dcterms:modified xsi:type="dcterms:W3CDTF">2018-10-19T13:10:00Z</dcterms:modified>
</cp:coreProperties>
</file>