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ABA" w:rsidRDefault="00F15ABA" w:rsidP="00F15ABA">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r>
        <w:rPr>
          <w:rFonts w:ascii="Bookman Old Style" w:hAnsi="Bookman Old Style"/>
          <w:noProof/>
          <w:szCs w:val="24"/>
          <w:lang w:eastAsia="id-ID"/>
        </w:rPr>
        <w:drawing>
          <wp:anchor distT="0" distB="0" distL="114300" distR="114300" simplePos="0" relativeHeight="251661312" behindDoc="0" locked="0" layoutInCell="1" allowOverlap="1" wp14:anchorId="4248BAC3" wp14:editId="7B31ACC5">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5ABA" w:rsidRDefault="00F15ABA" w:rsidP="00F15ABA">
      <w:pPr>
        <w:widowControl w:val="0"/>
        <w:tabs>
          <w:tab w:val="left" w:leader="dot" w:pos="6406"/>
        </w:tabs>
        <w:autoSpaceDE w:val="0"/>
        <w:autoSpaceDN w:val="0"/>
        <w:rPr>
          <w:rFonts w:ascii="Bookman Old Style" w:hAnsi="Bookman Old Style"/>
          <w:noProof/>
          <w:szCs w:val="24"/>
        </w:rPr>
      </w:pPr>
    </w:p>
    <w:p w:rsidR="00F15ABA" w:rsidRPr="00F15ABA" w:rsidRDefault="00F15ABA" w:rsidP="00F15ABA">
      <w:pPr>
        <w:widowControl w:val="0"/>
        <w:tabs>
          <w:tab w:val="left" w:leader="dot" w:pos="6406"/>
        </w:tabs>
        <w:autoSpaceDE w:val="0"/>
        <w:autoSpaceDN w:val="0"/>
        <w:rPr>
          <w:rFonts w:ascii="Bookman Old Style" w:hAnsi="Bookman Old Style" w:cs="Bookman Old Style"/>
          <w:color w:val="000000" w:themeColor="text1"/>
          <w:szCs w:val="24"/>
        </w:rPr>
      </w:pP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r w:rsidRPr="00647DAB">
        <w:rPr>
          <w:rFonts w:ascii="Bookman Old Style" w:hAnsi="Bookman Old Style"/>
          <w:noProof/>
          <w:szCs w:val="24"/>
          <w:lang w:eastAsia="id-ID"/>
        </w:rPr>
        <w:drawing>
          <wp:anchor distT="0" distB="0" distL="114300" distR="114300" simplePos="0" relativeHeight="251662336" behindDoc="1" locked="0" layoutInCell="1" allowOverlap="1" wp14:anchorId="656FD4A4" wp14:editId="0E3D8354">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10" cstate="print">
                      <a:extLst>
                        <a:ext uri="{BEBA8EAE-BF5A-486C-A8C5-ECC9F3942E4B}">
                          <a14:imgProps xmlns:a14="http://schemas.microsoft.com/office/drawing/2010/main">
                            <a14:imgLayer r:embed="rId11">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Default="00A30F84"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r>
        <w:rPr>
          <w:rFonts w:ascii="Times New Roman" w:hAnsi="Times New Roman" w:cstheme="minorHAns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2pt;margin-top:1.4pt;width:463pt;height:65pt;z-index:251658240;mso-position-horizontal-relative:text;mso-position-vertical-relative:text;mso-width-relative:page;mso-height-relative:page" fillcolor="black [3213]">
            <v:stroke r:id="rId12" o:title=""/>
            <v:shadow color="#868686"/>
            <v:textpath style="font-family:&quot;Arial Rounded MT Bold&quot;;font-weight:bold;v-text-kern:t" trim="t" fitpath="t" string="PERATURAN DAERAH KABUPATEN BUTON UTARA&#10;NOMOR 4 TAHUN 2015"/>
          </v:shape>
        </w:pict>
      </w: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Default="00F15ABA" w:rsidP="00F15ABA">
      <w:pPr>
        <w:widowControl w:val="0"/>
        <w:tabs>
          <w:tab w:val="left" w:leader="dot" w:pos="6406"/>
        </w:tabs>
        <w:autoSpaceDE w:val="0"/>
        <w:autoSpaceDN w:val="0"/>
        <w:jc w:val="center"/>
        <w:rPr>
          <w:rFonts w:ascii="Bookman Old Style" w:hAnsi="Bookman Old Style" w:cs="Bookman Old Style"/>
          <w:color w:val="000000" w:themeColor="text1"/>
          <w:szCs w:val="24"/>
        </w:rPr>
      </w:pPr>
    </w:p>
    <w:p w:rsidR="00F15ABA" w:rsidRPr="00F15ABA" w:rsidRDefault="00A30F84" w:rsidP="00F15ABA">
      <w:pPr>
        <w:widowControl w:val="0"/>
        <w:tabs>
          <w:tab w:val="left" w:leader="dot" w:pos="6406"/>
        </w:tabs>
        <w:autoSpaceDE w:val="0"/>
        <w:autoSpaceDN w:val="0"/>
        <w:rPr>
          <w:rFonts w:ascii="Bookman Old Style" w:hAnsi="Bookman Old Style" w:cs="Bookman Old Style"/>
          <w:color w:val="000000" w:themeColor="text1"/>
          <w:szCs w:val="24"/>
        </w:rPr>
      </w:pPr>
      <w:bookmarkStart w:id="0" w:name="_GoBack"/>
      <w:bookmarkEnd w:id="0"/>
      <w:r>
        <w:rPr>
          <w:rFonts w:ascii="Times New Roman" w:hAnsi="Times New Roman"/>
          <w:noProof/>
          <w:lang w:val="en-ID"/>
        </w:rPr>
        <w:pict>
          <v:shape id="_x0000_s1031" type="#_x0000_t136" style="position:absolute;margin-left:-301.85pt;margin-top:19.55pt;width:175.15pt;height:56.4pt;z-index:251660288;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F15ABA" w:rsidRDefault="00A30F84" w:rsidP="00F15ABA">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cs="Bookman Old Style"/>
          <w:noProof/>
          <w:color w:val="000000" w:themeColor="text1"/>
          <w:szCs w:val="24"/>
          <w:lang w:eastAsia="id-ID"/>
        </w:rPr>
        <w:pict>
          <v:rect id="_x0000_s1036" style="position:absolute;left:0;text-align:left;margin-left:-394.45pt;margin-top:99.8pt;width:83pt;height:7.15pt;z-index:251669504" fillcolor="#fabf8f [1945]" strokecolor="#fabf8f [1945]"/>
        </w:pict>
      </w:r>
    </w:p>
    <w:p w:rsidR="00F15ABA" w:rsidRDefault="00A30F84" w:rsidP="00F15ABA">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noProof/>
          <w:szCs w:val="24"/>
          <w:lang w:eastAsia="id-ID"/>
        </w:rPr>
        <w:pict>
          <v:shape id="_x0000_s1032" type="#_x0000_t136" style="position:absolute;left:0;text-align:left;margin-left:-445.6pt;margin-top:19.6pt;width:456pt;height:35.95pt;z-index:251663360;mso-position-horizontal-relative:text;mso-position-vertical-relative:text;mso-width-relative:page;mso-height-relative:page" fillcolor="black [3213]">
            <v:stroke r:id="rId12" o:title=""/>
            <v:shadow color="#868686"/>
            <v:textpath style="font-family:&quot;Arial Rounded MT Bold&quot;;font-weight:bold;v-text-kern:t" trim="t" fitpath="t" string="PENYELENGGARAAN BANTUAN HUKUM"/>
          </v:shape>
        </w:pict>
      </w:r>
    </w:p>
    <w:p w:rsidR="00F15ABA" w:rsidRDefault="00F15ABA" w:rsidP="00F15ABA">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F15ABA" w:rsidRDefault="00F15ABA" w:rsidP="00F15ABA">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F15ABA" w:rsidRDefault="00F15ABA" w:rsidP="00F15ABA">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F15ABA" w:rsidRDefault="00F15ABA" w:rsidP="00F15ABA">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F15ABA" w:rsidRDefault="00F15ABA" w:rsidP="00F15ABA">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F15ABA" w:rsidRDefault="00A30F84" w:rsidP="00F15ABA">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r>
        <w:rPr>
          <w:rFonts w:ascii="Bookman Old Style" w:hAnsi="Bookman Old Style"/>
          <w:noProof/>
          <w:szCs w:val="24"/>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3" type="#_x0000_t54" style="position:absolute;margin-left:12pt;margin-top:13.55pt;width:433pt;height:65.95pt;z-index:251664384" fillcolor="red" strokecolor="#ffc000" strokeweight="2.25pt">
            <v:fill color2="#f79646 [3209]"/>
            <v:shadow on="t" type="perspective" color="#974706 [1609]" offset="1pt" offset2="-3pt"/>
            <v:textbox style="mso-next-textbox:#_x0000_s1033">
              <w:txbxContent>
                <w:p w:rsidR="00F15ABA" w:rsidRPr="0016040D" w:rsidRDefault="00F15ABA" w:rsidP="00F15ABA">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BAGIAN HUKUM</w:t>
                  </w:r>
                </w:p>
                <w:p w:rsidR="00F15ABA" w:rsidRPr="0016040D" w:rsidRDefault="00F15ABA" w:rsidP="00F15ABA">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SEKRETARIAT DAERAH</w:t>
                  </w:r>
                </w:p>
              </w:txbxContent>
            </v:textbox>
          </v:shape>
        </w:pict>
      </w:r>
    </w:p>
    <w:p w:rsidR="00F15ABA" w:rsidRDefault="00F15ABA" w:rsidP="00F15ABA">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D277F2" w:rsidRPr="00D277F2" w:rsidRDefault="00D277F2" w:rsidP="005970CA">
      <w:pPr>
        <w:spacing w:after="0" w:line="240" w:lineRule="auto"/>
        <w:rPr>
          <w:rFonts w:ascii="Bookman Old Style" w:hAnsi="Bookman Old Style"/>
          <w:sz w:val="24"/>
          <w:szCs w:val="24"/>
        </w:rPr>
      </w:pPr>
    </w:p>
    <w:p w:rsidR="00C304BC" w:rsidRPr="00C37B41" w:rsidRDefault="00C37B41" w:rsidP="0018597B">
      <w:pPr>
        <w:spacing w:after="0" w:line="240" w:lineRule="auto"/>
        <w:jc w:val="center"/>
        <w:rPr>
          <w:rFonts w:ascii="Bookman Old Style" w:hAnsi="Bookman Old Style"/>
          <w:sz w:val="24"/>
          <w:szCs w:val="24"/>
          <w:lang w:val="en-GB"/>
        </w:rPr>
      </w:pPr>
      <w:r w:rsidRPr="00C37B41">
        <w:rPr>
          <w:rFonts w:ascii="Bookman Old Style" w:hAnsi="Bookman Old Style"/>
          <w:noProof/>
          <w:sz w:val="24"/>
          <w:szCs w:val="24"/>
          <w:lang w:eastAsia="id-ID"/>
        </w:rPr>
        <w:lastRenderedPageBreak/>
        <w:drawing>
          <wp:inline distT="0" distB="0" distL="0" distR="0" wp14:anchorId="16F1F845" wp14:editId="5BCE216B">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18597B" w:rsidRPr="00C37B41" w:rsidRDefault="0018597B" w:rsidP="0018597B">
      <w:pPr>
        <w:spacing w:after="0" w:line="240" w:lineRule="auto"/>
        <w:jc w:val="center"/>
        <w:rPr>
          <w:rFonts w:ascii="Bookman Old Style" w:hAnsi="Bookman Old Style"/>
          <w:sz w:val="12"/>
          <w:szCs w:val="24"/>
          <w:lang w:val="en-GB"/>
        </w:rPr>
      </w:pPr>
    </w:p>
    <w:p w:rsidR="00B370C4" w:rsidRPr="00C37B41" w:rsidRDefault="00B370C4"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BUPATI BUTON UTARA</w:t>
      </w:r>
    </w:p>
    <w:p w:rsidR="00B370C4" w:rsidRPr="00C37B41" w:rsidRDefault="00B370C4"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PROVINSI SULAWESI TENGGARA</w:t>
      </w:r>
    </w:p>
    <w:p w:rsidR="00B370C4" w:rsidRPr="00C37B41" w:rsidRDefault="00B370C4" w:rsidP="00CD4674">
      <w:pPr>
        <w:spacing w:after="0" w:line="240" w:lineRule="auto"/>
        <w:jc w:val="both"/>
        <w:rPr>
          <w:rFonts w:ascii="Bookman Old Style" w:hAnsi="Bookman Old Style"/>
          <w:sz w:val="24"/>
          <w:szCs w:val="24"/>
          <w:lang w:val="en-GB"/>
        </w:rPr>
      </w:pPr>
    </w:p>
    <w:p w:rsidR="00CD4674" w:rsidRPr="00C37B41" w:rsidRDefault="00CD4674" w:rsidP="00752486">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PERATURAN DAERAH KABUPATEN</w:t>
      </w:r>
      <w:r w:rsidR="00B370C4" w:rsidRPr="00C37B41">
        <w:rPr>
          <w:rFonts w:ascii="Bookman Old Style" w:hAnsi="Bookman Old Style"/>
          <w:sz w:val="24"/>
          <w:szCs w:val="24"/>
          <w:lang w:val="en-GB"/>
        </w:rPr>
        <w:t xml:space="preserve"> BUTON UTARA</w:t>
      </w:r>
    </w:p>
    <w:p w:rsidR="00CD4674" w:rsidRPr="00C37B41" w:rsidRDefault="00E81227"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NOMOR</w:t>
      </w:r>
      <w:r w:rsidRPr="00C37B41">
        <w:rPr>
          <w:rFonts w:ascii="Bookman Old Style" w:hAnsi="Bookman Old Style"/>
          <w:sz w:val="24"/>
          <w:szCs w:val="24"/>
          <w:lang w:val="en-GB"/>
        </w:rPr>
        <w:t xml:space="preserve"> 4 </w:t>
      </w:r>
      <w:r w:rsidR="00B370C4" w:rsidRPr="00C37B41">
        <w:rPr>
          <w:rFonts w:ascii="Bookman Old Style" w:hAnsi="Bookman Old Style"/>
          <w:sz w:val="24"/>
          <w:szCs w:val="24"/>
        </w:rPr>
        <w:t>TAHUN</w:t>
      </w:r>
      <w:r w:rsidR="00B370C4" w:rsidRPr="00C37B41">
        <w:rPr>
          <w:rFonts w:ascii="Bookman Old Style" w:hAnsi="Bookman Old Style"/>
          <w:sz w:val="24"/>
          <w:szCs w:val="24"/>
          <w:lang w:val="en-GB"/>
        </w:rPr>
        <w:t xml:space="preserve"> </w:t>
      </w:r>
      <w:r w:rsidR="00B370C4" w:rsidRPr="00C37B41">
        <w:rPr>
          <w:rFonts w:ascii="Bookman Old Style" w:hAnsi="Bookman Old Style"/>
          <w:sz w:val="24"/>
          <w:szCs w:val="24"/>
        </w:rPr>
        <w:t>2015</w:t>
      </w:r>
    </w:p>
    <w:p w:rsidR="00B370C4" w:rsidRPr="00C37B41" w:rsidRDefault="00B370C4" w:rsidP="00B370C4">
      <w:pPr>
        <w:spacing w:after="0" w:line="240" w:lineRule="auto"/>
        <w:jc w:val="center"/>
        <w:rPr>
          <w:rFonts w:ascii="Bookman Old Style" w:hAnsi="Bookman Old Style"/>
          <w:sz w:val="24"/>
          <w:szCs w:val="24"/>
          <w:lang w:val="en-GB"/>
        </w:rPr>
      </w:pPr>
    </w:p>
    <w:p w:rsidR="00CD4674" w:rsidRPr="00C37B41" w:rsidRDefault="00CD4674"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TENTANG</w:t>
      </w:r>
    </w:p>
    <w:p w:rsidR="00CD4674" w:rsidRPr="00C37B41" w:rsidRDefault="00CD4674" w:rsidP="00B370C4">
      <w:pPr>
        <w:spacing w:after="0" w:line="240" w:lineRule="auto"/>
        <w:jc w:val="center"/>
        <w:rPr>
          <w:rFonts w:ascii="Bookman Old Style" w:hAnsi="Bookman Old Style"/>
          <w:sz w:val="24"/>
          <w:szCs w:val="24"/>
          <w:lang w:val="en-GB"/>
        </w:rPr>
      </w:pPr>
    </w:p>
    <w:p w:rsidR="000368EB" w:rsidRPr="00C37B41" w:rsidRDefault="000368EB"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 xml:space="preserve">PENYELENGGARAAN BANTUAN HUKUM </w:t>
      </w:r>
    </w:p>
    <w:p w:rsidR="00B370C4" w:rsidRPr="00C37B41" w:rsidRDefault="00B370C4" w:rsidP="00B370C4">
      <w:pPr>
        <w:spacing w:after="0" w:line="240" w:lineRule="auto"/>
        <w:jc w:val="center"/>
        <w:rPr>
          <w:rFonts w:ascii="Bookman Old Style" w:hAnsi="Bookman Old Style"/>
          <w:sz w:val="24"/>
          <w:szCs w:val="24"/>
          <w:lang w:val="en-GB"/>
        </w:rPr>
      </w:pPr>
    </w:p>
    <w:p w:rsidR="00CD4674" w:rsidRPr="00C37B41" w:rsidRDefault="00CD4674"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DENGAN RAHMAT TUHAN YANG MAHA ESA</w:t>
      </w:r>
    </w:p>
    <w:p w:rsidR="00B370C4" w:rsidRPr="00C37B41" w:rsidRDefault="00B370C4" w:rsidP="00B370C4">
      <w:pPr>
        <w:spacing w:after="0" w:line="240" w:lineRule="auto"/>
        <w:jc w:val="center"/>
        <w:rPr>
          <w:rFonts w:ascii="Bookman Old Style" w:hAnsi="Bookman Old Style"/>
          <w:sz w:val="24"/>
          <w:szCs w:val="24"/>
          <w:lang w:val="en-GB"/>
        </w:rPr>
      </w:pPr>
    </w:p>
    <w:p w:rsidR="00CD4674" w:rsidRPr="00C37B41" w:rsidRDefault="00B370C4" w:rsidP="00B370C4">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BUPATI BUTON UTARA</w:t>
      </w:r>
      <w:r w:rsidR="00CD4674" w:rsidRPr="00C37B41">
        <w:rPr>
          <w:rFonts w:ascii="Bookman Old Style" w:hAnsi="Bookman Old Style"/>
          <w:sz w:val="24"/>
          <w:szCs w:val="24"/>
        </w:rPr>
        <w:t>,</w:t>
      </w:r>
    </w:p>
    <w:p w:rsidR="00B370C4" w:rsidRPr="00C37B41" w:rsidRDefault="00B370C4" w:rsidP="00B370C4">
      <w:pPr>
        <w:spacing w:after="0" w:line="240" w:lineRule="auto"/>
        <w:jc w:val="center"/>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0"/>
        <w:gridCol w:w="293"/>
        <w:gridCol w:w="7333"/>
      </w:tblGrid>
      <w:tr w:rsidR="00B370C4" w:rsidRPr="00C37B41" w:rsidTr="00B370C4">
        <w:tc>
          <w:tcPr>
            <w:tcW w:w="1951" w:type="dxa"/>
          </w:tcPr>
          <w:p w:rsidR="00B370C4" w:rsidRPr="00C37B41" w:rsidRDefault="00B370C4" w:rsidP="00B370C4">
            <w:pPr>
              <w:rPr>
                <w:rFonts w:ascii="Bookman Old Style" w:hAnsi="Bookman Old Style"/>
                <w:sz w:val="24"/>
                <w:szCs w:val="24"/>
                <w:lang w:val="en-GB"/>
              </w:rPr>
            </w:pPr>
            <w:r w:rsidRPr="00C37B41">
              <w:rPr>
                <w:rFonts w:ascii="Bookman Old Style" w:hAnsi="Bookman Old Style"/>
                <w:sz w:val="24"/>
                <w:szCs w:val="24"/>
              </w:rPr>
              <w:t>Menimbang</w:t>
            </w:r>
          </w:p>
        </w:tc>
        <w:tc>
          <w:tcPr>
            <w:tcW w:w="284" w:type="dxa"/>
          </w:tcPr>
          <w:p w:rsidR="00B370C4" w:rsidRPr="00C37B41" w:rsidRDefault="00B370C4" w:rsidP="00B370C4">
            <w:pPr>
              <w:jc w:val="center"/>
              <w:rPr>
                <w:rFonts w:ascii="Bookman Old Style" w:hAnsi="Bookman Old Style"/>
                <w:sz w:val="24"/>
                <w:szCs w:val="24"/>
                <w:lang w:val="en-GB"/>
              </w:rPr>
            </w:pPr>
            <w:r w:rsidRPr="00C37B41">
              <w:rPr>
                <w:rFonts w:ascii="Bookman Old Style" w:hAnsi="Bookman Old Style"/>
                <w:sz w:val="24"/>
                <w:szCs w:val="24"/>
                <w:lang w:val="en-GB"/>
              </w:rPr>
              <w:t>:</w:t>
            </w:r>
          </w:p>
        </w:tc>
        <w:tc>
          <w:tcPr>
            <w:tcW w:w="7341" w:type="dxa"/>
          </w:tcPr>
          <w:p w:rsidR="00B370C4" w:rsidRPr="00C37B41" w:rsidRDefault="000368EB" w:rsidP="000368EB">
            <w:pPr>
              <w:jc w:val="both"/>
              <w:rPr>
                <w:rFonts w:ascii="Bookman Old Style" w:hAnsi="Bookman Old Style"/>
                <w:sz w:val="24"/>
                <w:szCs w:val="24"/>
                <w:lang w:val="en-GB"/>
              </w:rPr>
            </w:pPr>
            <w:proofErr w:type="spellStart"/>
            <w:r w:rsidRPr="00C37B41">
              <w:rPr>
                <w:rFonts w:ascii="Bookman Old Style" w:hAnsi="Bookman Old Style"/>
                <w:sz w:val="24"/>
                <w:szCs w:val="24"/>
                <w:lang w:val="en-GB"/>
              </w:rPr>
              <w:t>bahwa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untuk</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melaksanakan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ketentuan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19 </w:t>
            </w:r>
            <w:proofErr w:type="spellStart"/>
            <w:r w:rsidRPr="00C37B41">
              <w:rPr>
                <w:rFonts w:ascii="Bookman Old Style" w:hAnsi="Bookman Old Style"/>
                <w:sz w:val="24"/>
                <w:szCs w:val="24"/>
                <w:lang w:val="en-GB"/>
              </w:rPr>
              <w:t>ayat</w:t>
            </w:r>
            <w:proofErr w:type="spellEnd"/>
            <w:r w:rsidRPr="00C37B41">
              <w:rPr>
                <w:rFonts w:ascii="Bookman Old Style" w:hAnsi="Bookman Old Style"/>
                <w:sz w:val="24"/>
                <w:szCs w:val="24"/>
                <w:lang w:val="en-GB"/>
              </w:rPr>
              <w:t xml:space="preserve"> (2) </w:t>
            </w:r>
            <w:proofErr w:type="spellStart"/>
            <w:r w:rsidRPr="00C37B41">
              <w:rPr>
                <w:rFonts w:ascii="Bookman Old Style" w:hAnsi="Bookman Old Style"/>
                <w:sz w:val="24"/>
                <w:szCs w:val="24"/>
                <w:lang w:val="en-GB"/>
              </w:rPr>
              <w:t>Undang-Undang</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Nomor</w:t>
            </w:r>
            <w:proofErr w:type="spellEnd"/>
            <w:r w:rsidRPr="00C37B41">
              <w:rPr>
                <w:rFonts w:ascii="Bookman Old Style" w:hAnsi="Bookman Old Style"/>
                <w:sz w:val="24"/>
                <w:szCs w:val="24"/>
                <w:lang w:val="en-GB"/>
              </w:rPr>
              <w:t xml:space="preserve"> 16 </w:t>
            </w:r>
            <w:proofErr w:type="spellStart"/>
            <w:r w:rsidRPr="00C37B41">
              <w:rPr>
                <w:rFonts w:ascii="Bookman Old Style" w:hAnsi="Bookman Old Style"/>
                <w:sz w:val="24"/>
                <w:szCs w:val="24"/>
                <w:lang w:val="en-GB"/>
              </w:rPr>
              <w:t>Tahun</w:t>
            </w:r>
            <w:proofErr w:type="spellEnd"/>
            <w:r w:rsidRPr="00C37B41">
              <w:rPr>
                <w:rFonts w:ascii="Bookman Old Style" w:hAnsi="Bookman Old Style"/>
                <w:sz w:val="24"/>
                <w:szCs w:val="24"/>
                <w:lang w:val="en-GB"/>
              </w:rPr>
              <w:t xml:space="preserve"> 2011 </w:t>
            </w:r>
            <w:proofErr w:type="spellStart"/>
            <w:r w:rsidRPr="00C37B41">
              <w:rPr>
                <w:rFonts w:ascii="Bookman Old Style" w:hAnsi="Bookman Old Style"/>
                <w:sz w:val="24"/>
                <w:szCs w:val="24"/>
                <w:lang w:val="en-GB"/>
              </w:rPr>
              <w:t>tentang</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Bantuan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Hukum</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perlu</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menetapkan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Daerah </w:t>
            </w:r>
            <w:proofErr w:type="spellStart"/>
            <w:r w:rsidRPr="00C37B41">
              <w:rPr>
                <w:rFonts w:ascii="Bookman Old Style" w:hAnsi="Bookman Old Style"/>
                <w:sz w:val="24"/>
                <w:szCs w:val="24"/>
                <w:lang w:val="en-GB"/>
              </w:rPr>
              <w:t>Kabupaten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Buton</w:t>
            </w:r>
            <w:proofErr w:type="spellEnd"/>
            <w:r w:rsidRPr="00C37B41">
              <w:rPr>
                <w:rFonts w:ascii="Bookman Old Style" w:hAnsi="Bookman Old Style"/>
                <w:sz w:val="24"/>
                <w:szCs w:val="24"/>
                <w:lang w:val="en-GB"/>
              </w:rPr>
              <w:t xml:space="preserve"> Utara </w:t>
            </w:r>
            <w:proofErr w:type="spellStart"/>
            <w:r w:rsidRPr="00C37B41">
              <w:rPr>
                <w:rFonts w:ascii="Bookman Old Style" w:hAnsi="Bookman Old Style"/>
                <w:sz w:val="24"/>
                <w:szCs w:val="24"/>
                <w:lang w:val="en-GB"/>
              </w:rPr>
              <w:t>tentang</w:t>
            </w:r>
            <w:proofErr w:type="spellEnd"/>
            <w:r w:rsidRPr="00C37B41">
              <w:rPr>
                <w:rFonts w:ascii="Bookman Old Style" w:hAnsi="Bookman Old Style"/>
                <w:sz w:val="24"/>
                <w:szCs w:val="24"/>
                <w:lang w:val="en-GB"/>
              </w:rPr>
              <w:t xml:space="preserve"> </w:t>
            </w:r>
            <w:proofErr w:type="spellStart"/>
            <w:r w:rsidR="00697332" w:rsidRPr="00C37B41">
              <w:rPr>
                <w:rFonts w:ascii="Bookman Old Style" w:hAnsi="Bookman Old Style"/>
                <w:sz w:val="24"/>
                <w:szCs w:val="24"/>
                <w:lang w:val="en-GB"/>
              </w:rPr>
              <w:t>Penyelenggaraan</w:t>
            </w:r>
            <w:proofErr w:type="spellEnd"/>
            <w:r w:rsidR="00697332"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Bantuan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Hukum</w:t>
            </w:r>
            <w:proofErr w:type="spellEnd"/>
            <w:r w:rsidR="00697332" w:rsidRPr="00C37B41">
              <w:rPr>
                <w:rFonts w:ascii="Bookman Old Style" w:hAnsi="Bookman Old Style"/>
                <w:sz w:val="24"/>
                <w:szCs w:val="24"/>
                <w:lang w:val="en-GB"/>
              </w:rPr>
              <w:t>.</w:t>
            </w:r>
            <w:r w:rsidRPr="00C37B41">
              <w:rPr>
                <w:rFonts w:ascii="Bookman Old Style" w:hAnsi="Bookman Old Style"/>
                <w:sz w:val="24"/>
                <w:szCs w:val="24"/>
                <w:lang w:val="en-GB"/>
              </w:rPr>
              <w:t xml:space="preserve"> </w:t>
            </w:r>
          </w:p>
          <w:p w:rsidR="00697332" w:rsidRPr="00C37B41" w:rsidRDefault="00697332" w:rsidP="000368EB">
            <w:pPr>
              <w:jc w:val="both"/>
              <w:rPr>
                <w:rFonts w:ascii="Bookman Old Style" w:hAnsi="Bookman Old Style"/>
                <w:sz w:val="24"/>
                <w:szCs w:val="24"/>
                <w:lang w:val="en-GB"/>
              </w:rPr>
            </w:pPr>
          </w:p>
        </w:tc>
      </w:tr>
      <w:tr w:rsidR="00697332" w:rsidRPr="00C37B41" w:rsidTr="00B370C4">
        <w:tc>
          <w:tcPr>
            <w:tcW w:w="1951" w:type="dxa"/>
          </w:tcPr>
          <w:p w:rsidR="00697332" w:rsidRPr="00C37B41" w:rsidRDefault="00697332" w:rsidP="00B370C4">
            <w:pPr>
              <w:rPr>
                <w:rFonts w:ascii="Bookman Old Style" w:hAnsi="Bookman Old Style"/>
                <w:sz w:val="24"/>
                <w:szCs w:val="24"/>
                <w:lang w:val="en-GB"/>
              </w:rPr>
            </w:pPr>
            <w:proofErr w:type="spellStart"/>
            <w:r w:rsidRPr="00C37B41">
              <w:rPr>
                <w:rFonts w:ascii="Bookman Old Style" w:hAnsi="Bookman Old Style"/>
                <w:sz w:val="24"/>
                <w:szCs w:val="24"/>
                <w:lang w:val="en-GB"/>
              </w:rPr>
              <w:t>Mengingat</w:t>
            </w:r>
            <w:proofErr w:type="spellEnd"/>
            <w:r w:rsidRPr="00C37B41">
              <w:rPr>
                <w:rFonts w:ascii="Bookman Old Style" w:hAnsi="Bookman Old Style"/>
                <w:sz w:val="24"/>
                <w:szCs w:val="24"/>
                <w:lang w:val="en-GB"/>
              </w:rPr>
              <w:t xml:space="preserve"> </w:t>
            </w:r>
          </w:p>
        </w:tc>
        <w:tc>
          <w:tcPr>
            <w:tcW w:w="284" w:type="dxa"/>
          </w:tcPr>
          <w:p w:rsidR="00697332" w:rsidRPr="00C37B41" w:rsidRDefault="00697332" w:rsidP="00B370C4">
            <w:pPr>
              <w:jc w:val="center"/>
              <w:rPr>
                <w:rFonts w:ascii="Bookman Old Style" w:hAnsi="Bookman Old Style"/>
                <w:sz w:val="24"/>
                <w:szCs w:val="24"/>
                <w:lang w:val="en-GB"/>
              </w:rPr>
            </w:pPr>
            <w:r w:rsidRPr="00C37B41">
              <w:rPr>
                <w:rFonts w:ascii="Bookman Old Style" w:hAnsi="Bookman Old Style"/>
                <w:sz w:val="24"/>
                <w:szCs w:val="24"/>
                <w:lang w:val="en-GB"/>
              </w:rPr>
              <w:t>:</w:t>
            </w:r>
          </w:p>
        </w:tc>
        <w:tc>
          <w:tcPr>
            <w:tcW w:w="7341" w:type="dxa"/>
          </w:tcPr>
          <w:p w:rsidR="00902429" w:rsidRPr="00C37B41" w:rsidRDefault="00902429" w:rsidP="003F154F">
            <w:pPr>
              <w:numPr>
                <w:ilvl w:val="0"/>
                <w:numId w:val="1"/>
              </w:numPr>
              <w:ind w:left="431" w:right="-23" w:hanging="431"/>
              <w:jc w:val="both"/>
              <w:rPr>
                <w:rFonts w:ascii="Bookman Old Style" w:eastAsia="Calibri" w:hAnsi="Bookman Old Style"/>
                <w:sz w:val="24"/>
                <w:szCs w:val="24"/>
              </w:rPr>
            </w:pPr>
            <w:r w:rsidRPr="00C37B41">
              <w:rPr>
                <w:rFonts w:ascii="Bookman Old Style" w:eastAsia="Calibri" w:hAnsi="Bookman Old Style"/>
                <w:sz w:val="24"/>
                <w:szCs w:val="24"/>
              </w:rPr>
              <w:t xml:space="preserve">Undang-Undang Nomor </w:t>
            </w:r>
            <w:r w:rsidRPr="00C37B41">
              <w:rPr>
                <w:rFonts w:ascii="Bookman Old Style" w:eastAsia="Calibri" w:hAnsi="Bookman Old Style"/>
                <w:sz w:val="24"/>
                <w:szCs w:val="24"/>
                <w:lang w:val="en-GB"/>
              </w:rPr>
              <w:t>39</w:t>
            </w:r>
            <w:r w:rsidRPr="00C37B41">
              <w:rPr>
                <w:rFonts w:ascii="Bookman Old Style" w:eastAsia="Calibri" w:hAnsi="Bookman Old Style"/>
                <w:sz w:val="24"/>
                <w:szCs w:val="24"/>
              </w:rPr>
              <w:t xml:space="preserve"> Tahun </w:t>
            </w:r>
            <w:r w:rsidRPr="00C37B41">
              <w:rPr>
                <w:rFonts w:ascii="Bookman Old Style" w:eastAsia="Calibri" w:hAnsi="Bookman Old Style"/>
                <w:sz w:val="24"/>
                <w:szCs w:val="24"/>
                <w:lang w:val="en-GB"/>
              </w:rPr>
              <w:t>1999</w:t>
            </w:r>
            <w:r w:rsidRPr="00C37B41">
              <w:rPr>
                <w:rFonts w:ascii="Bookman Old Style" w:eastAsia="Calibri" w:hAnsi="Bookman Old Style"/>
                <w:sz w:val="24"/>
                <w:szCs w:val="24"/>
              </w:rPr>
              <w:t xml:space="preserve"> tentang </w:t>
            </w:r>
            <w:proofErr w:type="spellStart"/>
            <w:r w:rsidRPr="00C37B41">
              <w:rPr>
                <w:rFonts w:ascii="Bookman Old Style" w:eastAsia="Calibri" w:hAnsi="Bookman Old Style"/>
                <w:sz w:val="24"/>
                <w:szCs w:val="24"/>
                <w:lang w:val="en-GB"/>
              </w:rPr>
              <w:t>Hak</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Asasi</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Manusia</w:t>
            </w:r>
            <w:proofErr w:type="spellEnd"/>
            <w:r w:rsidRPr="00C37B41">
              <w:rPr>
                <w:rFonts w:ascii="Bookman Old Style" w:eastAsia="Calibri" w:hAnsi="Bookman Old Style"/>
                <w:sz w:val="24"/>
                <w:szCs w:val="24"/>
              </w:rPr>
              <w:t xml:space="preserve"> (Lembaran Negara Republik Indonesia Tahun </w:t>
            </w:r>
            <w:r w:rsidRPr="00C37B41">
              <w:rPr>
                <w:rFonts w:ascii="Bookman Old Style" w:eastAsia="Calibri" w:hAnsi="Bookman Old Style"/>
                <w:sz w:val="24"/>
                <w:szCs w:val="24"/>
                <w:lang w:val="en-GB"/>
              </w:rPr>
              <w:t>1999</w:t>
            </w:r>
            <w:r w:rsidRPr="00C37B41">
              <w:rPr>
                <w:rFonts w:ascii="Bookman Old Style" w:eastAsia="Calibri" w:hAnsi="Bookman Old Style"/>
                <w:sz w:val="24"/>
                <w:szCs w:val="24"/>
              </w:rPr>
              <w:t xml:space="preserve"> Nomor </w:t>
            </w:r>
            <w:r w:rsidRPr="00C37B41">
              <w:rPr>
                <w:rFonts w:ascii="Bookman Old Style" w:eastAsia="Calibri" w:hAnsi="Bookman Old Style"/>
                <w:sz w:val="24"/>
                <w:szCs w:val="24"/>
                <w:lang w:val="en-GB"/>
              </w:rPr>
              <w:t>165</w:t>
            </w:r>
            <w:r w:rsidRPr="00C37B41">
              <w:rPr>
                <w:rFonts w:ascii="Bookman Old Style" w:eastAsia="Calibri" w:hAnsi="Bookman Old Style"/>
                <w:sz w:val="24"/>
                <w:szCs w:val="24"/>
              </w:rPr>
              <w:t xml:space="preserve">, Tambahan Lembaran Negara Republik Indonesia Nomor </w:t>
            </w:r>
            <w:r w:rsidRPr="00C37B41">
              <w:rPr>
                <w:rFonts w:ascii="Bookman Old Style" w:eastAsia="Calibri" w:hAnsi="Bookman Old Style"/>
                <w:sz w:val="24"/>
                <w:szCs w:val="24"/>
                <w:lang w:val="en-GB"/>
              </w:rPr>
              <w:t>3</w:t>
            </w:r>
            <w:r w:rsidRPr="00C37B41">
              <w:rPr>
                <w:rFonts w:ascii="Bookman Old Style" w:eastAsia="Calibri" w:hAnsi="Bookman Old Style"/>
                <w:sz w:val="24"/>
                <w:szCs w:val="24"/>
              </w:rPr>
              <w:t>88</w:t>
            </w:r>
            <w:r w:rsidRPr="00C37B41">
              <w:rPr>
                <w:rFonts w:ascii="Bookman Old Style" w:eastAsia="Calibri" w:hAnsi="Bookman Old Style"/>
                <w:sz w:val="24"/>
                <w:szCs w:val="24"/>
                <w:lang w:val="en-GB"/>
              </w:rPr>
              <w:t>6</w:t>
            </w:r>
            <w:r w:rsidRPr="00C37B41">
              <w:rPr>
                <w:rFonts w:ascii="Bookman Old Style" w:eastAsia="Calibri" w:hAnsi="Bookman Old Style"/>
                <w:sz w:val="24"/>
                <w:szCs w:val="24"/>
              </w:rPr>
              <w:t>);</w:t>
            </w:r>
          </w:p>
          <w:p w:rsidR="00BC6FAA" w:rsidRPr="00C37B41" w:rsidRDefault="00BC6FAA" w:rsidP="003F154F">
            <w:pPr>
              <w:numPr>
                <w:ilvl w:val="0"/>
                <w:numId w:val="1"/>
              </w:numPr>
              <w:ind w:left="431" w:right="-23" w:hanging="431"/>
              <w:jc w:val="both"/>
              <w:rPr>
                <w:rFonts w:ascii="Bookman Old Style" w:eastAsia="Calibri" w:hAnsi="Bookman Old Style"/>
                <w:sz w:val="24"/>
                <w:szCs w:val="24"/>
              </w:rPr>
            </w:pPr>
            <w:r w:rsidRPr="00C37B41">
              <w:rPr>
                <w:rFonts w:ascii="Bookman Old Style" w:eastAsia="Calibri" w:hAnsi="Bookman Old Style"/>
                <w:sz w:val="24"/>
                <w:szCs w:val="24"/>
              </w:rPr>
              <w:t>Undang-Undang Nomor 18 Tahun 2003 tentang Advokat (Lembaran Negara Republik Indonesia Tahun 2003 Nomor 49, Tambahan Lembaran Negara Republik Indonesia Nomor 4288);</w:t>
            </w:r>
          </w:p>
          <w:p w:rsidR="00697332" w:rsidRPr="00C37B41" w:rsidRDefault="00697332" w:rsidP="003F154F">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cs="Calibri"/>
                <w:sz w:val="24"/>
                <w:szCs w:val="24"/>
              </w:rPr>
              <w:t>Undang-Undang Nomor 14 Tahun 2007 tentang Pembentukan Kabupaten Buton Utara di Provinsi Sulawesi Tenggara (Lembaran Negara Republik Indonesia Tahun 2007 Nomor 16, Tambahan Lembaran Negara Republik Indonesia Nomor 4690);</w:t>
            </w:r>
          </w:p>
          <w:p w:rsidR="00BC6FAA" w:rsidRPr="00C37B41" w:rsidRDefault="00BC6FAA" w:rsidP="003F154F">
            <w:pPr>
              <w:numPr>
                <w:ilvl w:val="0"/>
                <w:numId w:val="1"/>
              </w:numPr>
              <w:ind w:left="431" w:right="-23" w:hanging="431"/>
              <w:jc w:val="both"/>
              <w:rPr>
                <w:rFonts w:ascii="Bookman Old Style" w:eastAsia="Calibri" w:hAnsi="Bookman Old Style"/>
                <w:sz w:val="24"/>
                <w:szCs w:val="24"/>
              </w:rPr>
            </w:pPr>
            <w:r w:rsidRPr="00C37B41">
              <w:rPr>
                <w:rFonts w:ascii="Bookman Old Style" w:eastAsia="Calibri" w:hAnsi="Bookman Old Style"/>
                <w:sz w:val="24"/>
                <w:szCs w:val="24"/>
              </w:rPr>
              <w:t>Undang-Undang Nomor 48 Tahun 2009 tentang Kekuasaan Kehakiman (Lembaran Negara Republik Indonesia Tahun 2009 Nomor 157, Tambahan Lembaran Negara Republik Indonesia Nomor 5076);</w:t>
            </w:r>
          </w:p>
          <w:p w:rsidR="00B80326" w:rsidRPr="00C37B41" w:rsidRDefault="00B80326" w:rsidP="00B80326">
            <w:pPr>
              <w:ind w:right="-23"/>
              <w:jc w:val="both"/>
              <w:rPr>
                <w:rFonts w:ascii="Bookman Old Style" w:eastAsia="Calibri" w:hAnsi="Bookman Old Style"/>
                <w:sz w:val="24"/>
                <w:szCs w:val="24"/>
                <w:lang w:val="en-GB"/>
              </w:rPr>
            </w:pPr>
          </w:p>
          <w:p w:rsidR="00B80326" w:rsidRPr="00C37B41" w:rsidRDefault="00B80326" w:rsidP="00B80326">
            <w:pPr>
              <w:ind w:right="-23"/>
              <w:jc w:val="both"/>
              <w:rPr>
                <w:rFonts w:ascii="Bookman Old Style" w:eastAsia="Calibri" w:hAnsi="Bookman Old Style"/>
                <w:sz w:val="24"/>
                <w:szCs w:val="24"/>
                <w:lang w:val="en-GB"/>
              </w:rPr>
            </w:pPr>
          </w:p>
          <w:p w:rsidR="00B80326" w:rsidRPr="00C37B41" w:rsidRDefault="00B80326" w:rsidP="00B80326">
            <w:pPr>
              <w:ind w:right="-23"/>
              <w:jc w:val="both"/>
              <w:rPr>
                <w:rFonts w:ascii="Bookman Old Style" w:eastAsia="Calibri" w:hAnsi="Bookman Old Style"/>
                <w:sz w:val="24"/>
                <w:szCs w:val="24"/>
                <w:lang w:val="en-GB"/>
              </w:rPr>
            </w:pPr>
          </w:p>
          <w:p w:rsidR="00B80326" w:rsidRPr="00C37B41" w:rsidRDefault="00B80326" w:rsidP="00B80326">
            <w:pPr>
              <w:ind w:right="-23"/>
              <w:jc w:val="both"/>
              <w:rPr>
                <w:rFonts w:ascii="Bookman Old Style" w:eastAsia="Calibri" w:hAnsi="Bookman Old Style"/>
                <w:sz w:val="24"/>
                <w:szCs w:val="24"/>
              </w:rPr>
            </w:pPr>
          </w:p>
          <w:p w:rsidR="00697332" w:rsidRPr="00C37B41" w:rsidRDefault="00697332" w:rsidP="003F154F">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cs="Calibri"/>
                <w:sz w:val="24"/>
                <w:szCs w:val="24"/>
              </w:rPr>
              <w:t>Undang-Undang Nomor 12 Tahun 2011 tentang Pembentukan Peraturan Perundang-Undangan (Lembaran Negara Republik Indonesia Tahun 2011  Nomor 82, Tambahan Lembaran Negara Republik Indonesia  Nomor 5234);</w:t>
            </w:r>
          </w:p>
          <w:p w:rsidR="00752486" w:rsidRPr="00C37B41" w:rsidRDefault="00697332" w:rsidP="00BC6FAA">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cs="Calibri"/>
                <w:sz w:val="24"/>
                <w:szCs w:val="24"/>
              </w:rPr>
              <w:t>Undang-Undang Nomor 1</w:t>
            </w:r>
            <w:r w:rsidRPr="00C37B41">
              <w:rPr>
                <w:rFonts w:ascii="Bookman Old Style" w:hAnsi="Bookman Old Style" w:cs="Calibri"/>
                <w:sz w:val="24"/>
                <w:szCs w:val="24"/>
                <w:lang w:val="en-GB"/>
              </w:rPr>
              <w:t>6</w:t>
            </w:r>
            <w:r w:rsidRPr="00C37B41">
              <w:rPr>
                <w:rFonts w:ascii="Bookman Old Style" w:hAnsi="Bookman Old Style" w:cs="Calibri"/>
                <w:sz w:val="24"/>
                <w:szCs w:val="24"/>
              </w:rPr>
              <w:t xml:space="preserve"> Tahun 2011 tentang </w:t>
            </w:r>
            <w:proofErr w:type="spellStart"/>
            <w:r w:rsidRPr="00C37B41">
              <w:rPr>
                <w:rFonts w:ascii="Bookman Old Style" w:hAnsi="Bookman Old Style" w:cs="Calibri"/>
                <w:sz w:val="24"/>
                <w:szCs w:val="24"/>
                <w:lang w:val="en-GB"/>
              </w:rPr>
              <w:t>Bantuan</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Hukum</w:t>
            </w:r>
            <w:proofErr w:type="spellEnd"/>
            <w:r w:rsidRPr="00C37B41">
              <w:rPr>
                <w:rFonts w:ascii="Bookman Old Style" w:hAnsi="Bookman Old Style" w:cs="Calibri"/>
                <w:sz w:val="24"/>
                <w:szCs w:val="24"/>
              </w:rPr>
              <w:t xml:space="preserve"> (Lembaran Negar</w:t>
            </w:r>
            <w:r w:rsidR="00BC6FAA" w:rsidRPr="00C37B41">
              <w:rPr>
                <w:rFonts w:ascii="Bookman Old Style" w:hAnsi="Bookman Old Style" w:cs="Calibri"/>
                <w:sz w:val="24"/>
                <w:szCs w:val="24"/>
              </w:rPr>
              <w:t>a Republik Indonesia Tahun 2011</w:t>
            </w:r>
            <w:r w:rsidR="00BC6FAA" w:rsidRPr="00C37B41">
              <w:rPr>
                <w:rFonts w:ascii="Bookman Old Style" w:hAnsi="Bookman Old Style" w:cs="Calibri"/>
                <w:sz w:val="24"/>
                <w:szCs w:val="24"/>
                <w:lang w:val="en-GB"/>
              </w:rPr>
              <w:t xml:space="preserve"> </w:t>
            </w:r>
            <w:r w:rsidR="00BC6FAA" w:rsidRPr="00C37B41">
              <w:rPr>
                <w:rFonts w:ascii="Bookman Old Style" w:hAnsi="Bookman Old Style" w:cs="Calibri"/>
                <w:sz w:val="24"/>
                <w:szCs w:val="24"/>
              </w:rPr>
              <w:t xml:space="preserve">Nomor </w:t>
            </w:r>
            <w:r w:rsidR="00BC6FAA" w:rsidRPr="00C37B41">
              <w:rPr>
                <w:rFonts w:ascii="Bookman Old Style" w:hAnsi="Bookman Old Style" w:cs="Calibri"/>
                <w:sz w:val="24"/>
                <w:szCs w:val="24"/>
                <w:lang w:val="en-GB"/>
              </w:rPr>
              <w:t>104</w:t>
            </w:r>
            <w:r w:rsidRPr="00C37B41">
              <w:rPr>
                <w:rFonts w:ascii="Bookman Old Style" w:hAnsi="Bookman Old Style" w:cs="Calibri"/>
                <w:sz w:val="24"/>
                <w:szCs w:val="24"/>
              </w:rPr>
              <w:t>, Tambahan Lembaran Nega</w:t>
            </w:r>
            <w:r w:rsidR="00BC6FAA" w:rsidRPr="00C37B41">
              <w:rPr>
                <w:rFonts w:ascii="Bookman Old Style" w:hAnsi="Bookman Old Style" w:cs="Calibri"/>
                <w:sz w:val="24"/>
                <w:szCs w:val="24"/>
              </w:rPr>
              <w:t>ra Republik Indonesia  Nomor 52</w:t>
            </w:r>
            <w:r w:rsidRPr="00C37B41">
              <w:rPr>
                <w:rFonts w:ascii="Bookman Old Style" w:hAnsi="Bookman Old Style" w:cs="Calibri"/>
                <w:sz w:val="24"/>
                <w:szCs w:val="24"/>
              </w:rPr>
              <w:t>4</w:t>
            </w:r>
            <w:r w:rsidR="00BC6FAA" w:rsidRPr="00C37B41">
              <w:rPr>
                <w:rFonts w:ascii="Bookman Old Style" w:hAnsi="Bookman Old Style" w:cs="Calibri"/>
                <w:sz w:val="24"/>
                <w:szCs w:val="24"/>
                <w:lang w:val="en-GB"/>
              </w:rPr>
              <w:t>8</w:t>
            </w:r>
            <w:r w:rsidRPr="00C37B41">
              <w:rPr>
                <w:rFonts w:ascii="Bookman Old Style" w:hAnsi="Bookman Old Style" w:cs="Calibri"/>
                <w:sz w:val="24"/>
                <w:szCs w:val="24"/>
              </w:rPr>
              <w:t>);</w:t>
            </w:r>
          </w:p>
          <w:p w:rsidR="00E25B04" w:rsidRPr="00C37B41" w:rsidRDefault="00697332" w:rsidP="003F154F">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sz w:val="24"/>
                <w:szCs w:val="24"/>
              </w:rPr>
              <w:t xml:space="preserve">Undang-Undang Nomor </w:t>
            </w:r>
            <w:r w:rsidRPr="00C37B41">
              <w:rPr>
                <w:rFonts w:ascii="Bookman Old Style" w:hAnsi="Bookman Old Style"/>
                <w:sz w:val="24"/>
                <w:szCs w:val="24"/>
                <w:lang w:val="en-GB"/>
              </w:rPr>
              <w:t>23</w:t>
            </w:r>
            <w:r w:rsidRPr="00C37B41">
              <w:rPr>
                <w:rFonts w:ascii="Bookman Old Style" w:hAnsi="Bookman Old Style"/>
                <w:sz w:val="24"/>
                <w:szCs w:val="24"/>
              </w:rPr>
              <w:t xml:space="preserve"> Tahun 201</w:t>
            </w:r>
            <w:r w:rsidRPr="00C37B41">
              <w:rPr>
                <w:rFonts w:ascii="Bookman Old Style" w:hAnsi="Bookman Old Style"/>
                <w:sz w:val="24"/>
                <w:szCs w:val="24"/>
                <w:lang w:val="en-GB"/>
              </w:rPr>
              <w:t>4</w:t>
            </w:r>
            <w:r w:rsidRPr="00C37B41">
              <w:rPr>
                <w:rFonts w:ascii="Bookman Old Style" w:hAnsi="Bookman Old Style"/>
                <w:sz w:val="24"/>
                <w:szCs w:val="24"/>
              </w:rPr>
              <w:t xml:space="preserve"> tentang </w:t>
            </w:r>
            <w:proofErr w:type="spellStart"/>
            <w:r w:rsidRPr="00C37B41">
              <w:rPr>
                <w:rFonts w:ascii="Bookman Old Style" w:hAnsi="Bookman Old Style"/>
                <w:sz w:val="24"/>
                <w:szCs w:val="24"/>
                <w:lang w:val="en-GB"/>
              </w:rPr>
              <w:t>Pemerintahan</w:t>
            </w:r>
            <w:proofErr w:type="spellEnd"/>
            <w:r w:rsidRPr="00C37B41">
              <w:rPr>
                <w:rFonts w:ascii="Bookman Old Style" w:hAnsi="Bookman Old Style"/>
                <w:sz w:val="24"/>
                <w:szCs w:val="24"/>
                <w:lang w:val="en-GB"/>
              </w:rPr>
              <w:t xml:space="preserve"> Daerah</w:t>
            </w:r>
            <w:r w:rsidRPr="00C37B41">
              <w:rPr>
                <w:rFonts w:ascii="Bookman Old Style" w:hAnsi="Bookman Old Style"/>
                <w:sz w:val="24"/>
                <w:szCs w:val="24"/>
              </w:rPr>
              <w:t xml:space="preserve"> (Lembaran Negara Republik Indonesia Tahun 201</w:t>
            </w:r>
            <w:r w:rsidRPr="00C37B41">
              <w:rPr>
                <w:rFonts w:ascii="Bookman Old Style" w:hAnsi="Bookman Old Style"/>
                <w:sz w:val="24"/>
                <w:szCs w:val="24"/>
                <w:lang w:val="en-GB"/>
              </w:rPr>
              <w:t>4</w:t>
            </w:r>
            <w:r w:rsidRPr="00C37B41">
              <w:rPr>
                <w:rFonts w:ascii="Bookman Old Style" w:hAnsi="Bookman Old Style"/>
                <w:sz w:val="24"/>
                <w:szCs w:val="24"/>
              </w:rPr>
              <w:t xml:space="preserve"> Nomor 2</w:t>
            </w:r>
            <w:r w:rsidRPr="00C37B41">
              <w:rPr>
                <w:rFonts w:ascii="Bookman Old Style" w:hAnsi="Bookman Old Style"/>
                <w:sz w:val="24"/>
                <w:szCs w:val="24"/>
                <w:lang w:val="en-GB"/>
              </w:rPr>
              <w:t>44</w:t>
            </w:r>
            <w:r w:rsidRPr="00C37B41">
              <w:rPr>
                <w:rFonts w:ascii="Bookman Old Style" w:hAnsi="Bookman Old Style"/>
                <w:sz w:val="24"/>
                <w:szCs w:val="24"/>
              </w:rPr>
              <w:t>, Tambahan Lembaran Negara Republik Indonesia Nomor 5</w:t>
            </w:r>
            <w:r w:rsidRPr="00C37B41">
              <w:rPr>
                <w:rFonts w:ascii="Bookman Old Style" w:hAnsi="Bookman Old Style"/>
                <w:sz w:val="24"/>
                <w:szCs w:val="24"/>
                <w:lang w:val="en-GB"/>
              </w:rPr>
              <w:t>587</w:t>
            </w:r>
            <w:r w:rsidRPr="00C37B41">
              <w:rPr>
                <w:rFonts w:ascii="Bookman Old Style" w:hAnsi="Bookman Old Style"/>
                <w:sz w:val="24"/>
                <w:szCs w:val="24"/>
              </w:rPr>
              <w:t>)</w:t>
            </w:r>
            <w:r w:rsidRPr="00C37B41">
              <w:rPr>
                <w:rFonts w:ascii="Bookman Old Style" w:hAnsi="Bookman Old Style"/>
                <w:sz w:val="24"/>
                <w:szCs w:val="24"/>
                <w:lang w:val="en-GB"/>
              </w:rPr>
              <w:t xml:space="preserve"> </w:t>
            </w:r>
            <w:r w:rsidR="00E25B04" w:rsidRPr="00C37B41">
              <w:rPr>
                <w:rFonts w:ascii="Bookman Old Style" w:hAnsi="Bookman Old Style" w:cs="Arial"/>
                <w:sz w:val="24"/>
                <w:szCs w:val="24"/>
              </w:rPr>
              <w:t xml:space="preserve">sebagaimana telah diubah dengan Undang-Undang Nomor </w:t>
            </w:r>
            <w:r w:rsidR="00E25B04" w:rsidRPr="00C37B41">
              <w:rPr>
                <w:rFonts w:ascii="Bookman Old Style" w:hAnsi="Bookman Old Style" w:cs="Arial"/>
                <w:sz w:val="24"/>
                <w:szCs w:val="24"/>
                <w:lang w:val="en-GB"/>
              </w:rPr>
              <w:t xml:space="preserve">9 </w:t>
            </w:r>
            <w:r w:rsidR="00E25B04" w:rsidRPr="00C37B41">
              <w:rPr>
                <w:rFonts w:ascii="Bookman Old Style" w:hAnsi="Bookman Old Style" w:cs="Arial"/>
                <w:sz w:val="24"/>
                <w:szCs w:val="24"/>
              </w:rPr>
              <w:t>Tahun 2015 tentang Perubahan</w:t>
            </w:r>
            <w:r w:rsidR="00E25B04" w:rsidRPr="00C37B41">
              <w:rPr>
                <w:rFonts w:ascii="Bookman Old Style" w:hAnsi="Bookman Old Style" w:cs="Arial"/>
                <w:sz w:val="24"/>
                <w:szCs w:val="24"/>
                <w:lang w:val="en-GB"/>
              </w:rPr>
              <w:t xml:space="preserve"> </w:t>
            </w:r>
            <w:proofErr w:type="spellStart"/>
            <w:r w:rsidR="00E25B04" w:rsidRPr="00C37B41">
              <w:rPr>
                <w:rFonts w:ascii="Bookman Old Style" w:hAnsi="Bookman Old Style" w:cs="Arial"/>
                <w:sz w:val="24"/>
                <w:szCs w:val="24"/>
                <w:lang w:val="en-GB"/>
              </w:rPr>
              <w:t>Kedua</w:t>
            </w:r>
            <w:proofErr w:type="spellEnd"/>
            <w:r w:rsidR="00E25B04" w:rsidRPr="00C37B41">
              <w:rPr>
                <w:rFonts w:ascii="Bookman Old Style" w:hAnsi="Bookman Old Style" w:cs="Arial"/>
                <w:sz w:val="24"/>
                <w:szCs w:val="24"/>
              </w:rPr>
              <w:t xml:space="preserve"> atas Undang-Undang Nomor 23 Tahun 2014 tentang Pemerintah</w:t>
            </w:r>
            <w:r w:rsidR="00E25B04" w:rsidRPr="00C37B41">
              <w:rPr>
                <w:rFonts w:ascii="Bookman Old Style" w:hAnsi="Bookman Old Style" w:cs="Arial"/>
                <w:sz w:val="24"/>
                <w:szCs w:val="24"/>
                <w:lang w:val="en-GB"/>
              </w:rPr>
              <w:t>an</w:t>
            </w:r>
            <w:r w:rsidR="00E25B04" w:rsidRPr="00C37B41">
              <w:rPr>
                <w:rFonts w:ascii="Bookman Old Style" w:hAnsi="Bookman Old Style" w:cs="Arial"/>
                <w:sz w:val="24"/>
                <w:szCs w:val="24"/>
              </w:rPr>
              <w:t xml:space="preserve"> Daerah (Lembaran Negara Republik Indonesia</w:t>
            </w:r>
            <w:r w:rsidR="00E25B04" w:rsidRPr="00C37B41">
              <w:rPr>
                <w:rFonts w:ascii="Bookman Old Style" w:hAnsi="Bookman Old Style" w:cs="Arial"/>
                <w:sz w:val="24"/>
                <w:szCs w:val="24"/>
                <w:lang w:val="en-GB"/>
              </w:rPr>
              <w:t xml:space="preserve"> </w:t>
            </w:r>
            <w:r w:rsidR="00E25B04" w:rsidRPr="00C37B41">
              <w:rPr>
                <w:rFonts w:ascii="Bookman Old Style" w:hAnsi="Bookman Old Style" w:cs="Arial"/>
                <w:sz w:val="24"/>
                <w:szCs w:val="24"/>
              </w:rPr>
              <w:t>Tahun 2015</w:t>
            </w:r>
            <w:r w:rsidR="00E25B04" w:rsidRPr="00C37B41">
              <w:rPr>
                <w:rFonts w:ascii="Bookman Old Style" w:hAnsi="Bookman Old Style" w:cs="Arial"/>
                <w:sz w:val="24"/>
                <w:szCs w:val="24"/>
                <w:lang w:val="en-GB"/>
              </w:rPr>
              <w:t xml:space="preserve"> </w:t>
            </w:r>
            <w:r w:rsidR="00E25B04" w:rsidRPr="00C37B41">
              <w:rPr>
                <w:rFonts w:ascii="Bookman Old Style" w:hAnsi="Bookman Old Style" w:cs="Arial"/>
                <w:sz w:val="24"/>
                <w:szCs w:val="24"/>
              </w:rPr>
              <w:t xml:space="preserve">Nomor </w:t>
            </w:r>
            <w:r w:rsidR="00E25B04" w:rsidRPr="00C37B41">
              <w:rPr>
                <w:rFonts w:ascii="Bookman Old Style" w:hAnsi="Bookman Old Style" w:cs="Arial"/>
                <w:sz w:val="24"/>
                <w:szCs w:val="24"/>
                <w:lang w:val="en-GB"/>
              </w:rPr>
              <w:t>58</w:t>
            </w:r>
            <w:r w:rsidR="00E25B04" w:rsidRPr="00C37B41">
              <w:rPr>
                <w:rFonts w:ascii="Bookman Old Style" w:hAnsi="Bookman Old Style" w:cs="Arial"/>
                <w:sz w:val="24"/>
                <w:szCs w:val="24"/>
              </w:rPr>
              <w:t>, Tambahan Lembaran Negara Republik Indonesia</w:t>
            </w:r>
            <w:r w:rsidR="00E25B04" w:rsidRPr="00C37B41">
              <w:rPr>
                <w:rFonts w:ascii="Bookman Old Style" w:hAnsi="Bookman Old Style" w:cs="Arial"/>
                <w:sz w:val="24"/>
                <w:szCs w:val="24"/>
                <w:lang w:val="en-GB"/>
              </w:rPr>
              <w:t xml:space="preserve"> </w:t>
            </w:r>
            <w:r w:rsidR="00E25B04" w:rsidRPr="00C37B41">
              <w:rPr>
                <w:rFonts w:ascii="Bookman Old Style" w:hAnsi="Bookman Old Style" w:cs="Arial"/>
                <w:sz w:val="24"/>
                <w:szCs w:val="24"/>
              </w:rPr>
              <w:t>Nomor 56</w:t>
            </w:r>
            <w:r w:rsidR="00E25B04" w:rsidRPr="00C37B41">
              <w:rPr>
                <w:rFonts w:ascii="Bookman Old Style" w:hAnsi="Bookman Old Style" w:cs="Arial"/>
                <w:sz w:val="24"/>
                <w:szCs w:val="24"/>
                <w:lang w:val="en-GB"/>
              </w:rPr>
              <w:t>79</w:t>
            </w:r>
            <w:r w:rsidR="00E25B04" w:rsidRPr="00C37B41">
              <w:rPr>
                <w:rFonts w:ascii="Bookman Old Style" w:hAnsi="Bookman Old Style" w:cs="Arial"/>
                <w:sz w:val="24"/>
                <w:szCs w:val="24"/>
              </w:rPr>
              <w:t>)</w:t>
            </w:r>
            <w:r w:rsidR="00E25B04" w:rsidRPr="00C37B41">
              <w:rPr>
                <w:rFonts w:ascii="Bookman Old Style" w:hAnsi="Bookman Old Style" w:cs="Arial"/>
                <w:sz w:val="24"/>
                <w:szCs w:val="24"/>
                <w:lang w:val="es-ES"/>
              </w:rPr>
              <w:t>;</w:t>
            </w:r>
          </w:p>
          <w:p w:rsidR="003E66FD" w:rsidRPr="00C37B41" w:rsidRDefault="003E66FD" w:rsidP="003F154F">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sz w:val="24"/>
                <w:szCs w:val="24"/>
              </w:rPr>
              <w:t xml:space="preserve">Peraturan Pemerintah Nomor </w:t>
            </w:r>
            <w:r w:rsidRPr="00C37B41">
              <w:rPr>
                <w:rFonts w:ascii="Bookman Old Style" w:hAnsi="Bookman Old Style"/>
                <w:sz w:val="24"/>
                <w:szCs w:val="24"/>
                <w:lang w:val="en-US"/>
              </w:rPr>
              <w:t>2</w:t>
            </w:r>
            <w:r w:rsidRPr="00C37B41">
              <w:rPr>
                <w:rFonts w:ascii="Bookman Old Style" w:hAnsi="Bookman Old Style"/>
                <w:sz w:val="24"/>
                <w:szCs w:val="24"/>
              </w:rPr>
              <w:t xml:space="preserve"> Tahun 20</w:t>
            </w:r>
            <w:r w:rsidRPr="00C37B41">
              <w:rPr>
                <w:rFonts w:ascii="Bookman Old Style" w:hAnsi="Bookman Old Style"/>
                <w:sz w:val="24"/>
                <w:szCs w:val="24"/>
                <w:lang w:val="en-US"/>
              </w:rPr>
              <w:t>12</w:t>
            </w:r>
            <w:r w:rsidRPr="00C37B41">
              <w:rPr>
                <w:rFonts w:ascii="Bookman Old Style" w:hAnsi="Bookman Old Style"/>
                <w:sz w:val="24"/>
                <w:szCs w:val="24"/>
              </w:rPr>
              <w:t xml:space="preserve"> tentang </w:t>
            </w:r>
            <w:proofErr w:type="spellStart"/>
            <w:r w:rsidRPr="00C37B41">
              <w:rPr>
                <w:rFonts w:ascii="Bookman Old Style" w:hAnsi="Bookman Old Style"/>
                <w:sz w:val="24"/>
                <w:szCs w:val="24"/>
                <w:lang w:val="en-US"/>
              </w:rPr>
              <w:t>Hibah</w:t>
            </w:r>
            <w:proofErr w:type="spellEnd"/>
            <w:r w:rsidRPr="00C37B41">
              <w:rPr>
                <w:rFonts w:ascii="Bookman Old Style" w:hAnsi="Bookman Old Style"/>
                <w:sz w:val="24"/>
                <w:szCs w:val="24"/>
                <w:lang w:val="en-US"/>
              </w:rPr>
              <w:t xml:space="preserve"> Daerah </w:t>
            </w:r>
            <w:r w:rsidRPr="00C37B41">
              <w:rPr>
                <w:rFonts w:ascii="Bookman Old Style" w:hAnsi="Bookman Old Style"/>
                <w:sz w:val="24"/>
                <w:szCs w:val="24"/>
              </w:rPr>
              <w:t>(Lembaran Negara Republik Indonesia Tahun 20</w:t>
            </w:r>
            <w:r w:rsidRPr="00C37B41">
              <w:rPr>
                <w:rFonts w:ascii="Bookman Old Style" w:hAnsi="Bookman Old Style"/>
                <w:sz w:val="24"/>
                <w:szCs w:val="24"/>
                <w:lang w:val="en-US"/>
              </w:rPr>
              <w:t>12</w:t>
            </w:r>
            <w:r w:rsidRPr="00C37B41">
              <w:rPr>
                <w:rFonts w:ascii="Bookman Old Style" w:hAnsi="Bookman Old Style"/>
                <w:sz w:val="24"/>
                <w:szCs w:val="24"/>
              </w:rPr>
              <w:t xml:space="preserve"> Nomor </w:t>
            </w:r>
            <w:r w:rsidRPr="00C37B41">
              <w:rPr>
                <w:rFonts w:ascii="Bookman Old Style" w:hAnsi="Bookman Old Style"/>
                <w:sz w:val="24"/>
                <w:szCs w:val="24"/>
                <w:lang w:val="en-US"/>
              </w:rPr>
              <w:t>5</w:t>
            </w:r>
            <w:r w:rsidRPr="00C37B41">
              <w:rPr>
                <w:rFonts w:ascii="Bookman Old Style" w:hAnsi="Bookman Old Style"/>
                <w:sz w:val="24"/>
                <w:szCs w:val="24"/>
              </w:rPr>
              <w:t xml:space="preserve">, Tambahan Lembaran Negara Republik Indonesia Nomor </w:t>
            </w:r>
            <w:r w:rsidRPr="00C37B41">
              <w:rPr>
                <w:rFonts w:ascii="Bookman Old Style" w:hAnsi="Bookman Old Style"/>
                <w:sz w:val="24"/>
                <w:szCs w:val="24"/>
                <w:lang w:val="en-US"/>
              </w:rPr>
              <w:t>52</w:t>
            </w:r>
            <w:r w:rsidRPr="00C37B41">
              <w:rPr>
                <w:rFonts w:ascii="Bookman Old Style" w:hAnsi="Bookman Old Style"/>
                <w:sz w:val="24"/>
                <w:szCs w:val="24"/>
              </w:rPr>
              <w:t>7</w:t>
            </w:r>
            <w:r w:rsidRPr="00C37B41">
              <w:rPr>
                <w:rFonts w:ascii="Bookman Old Style" w:hAnsi="Bookman Old Style"/>
                <w:sz w:val="24"/>
                <w:szCs w:val="24"/>
                <w:lang w:val="en-US"/>
              </w:rPr>
              <w:t>2</w:t>
            </w:r>
            <w:r w:rsidRPr="00C37B41">
              <w:rPr>
                <w:rFonts w:ascii="Bookman Old Style" w:hAnsi="Bookman Old Style"/>
                <w:sz w:val="24"/>
                <w:szCs w:val="24"/>
              </w:rPr>
              <w:t>);</w:t>
            </w:r>
          </w:p>
          <w:p w:rsidR="00BC6FAA" w:rsidRPr="00C37B41" w:rsidRDefault="00BC6FAA" w:rsidP="003F154F">
            <w:pPr>
              <w:numPr>
                <w:ilvl w:val="0"/>
                <w:numId w:val="1"/>
              </w:numPr>
              <w:ind w:left="431" w:right="-23" w:hanging="431"/>
              <w:jc w:val="both"/>
              <w:rPr>
                <w:rFonts w:ascii="Bookman Old Style" w:eastAsia="Calibri" w:hAnsi="Bookman Old Style"/>
                <w:sz w:val="24"/>
                <w:szCs w:val="24"/>
              </w:rPr>
            </w:pPr>
            <w:r w:rsidRPr="00C37B41">
              <w:rPr>
                <w:rFonts w:ascii="Bookman Old Style" w:hAnsi="Bookman Old Style" w:cs="Calibri"/>
                <w:sz w:val="24"/>
                <w:szCs w:val="24"/>
              </w:rPr>
              <w:t xml:space="preserve">Peraturan Pemerintah Nomor </w:t>
            </w:r>
            <w:r w:rsidRPr="00C37B41">
              <w:rPr>
                <w:rFonts w:ascii="Bookman Old Style" w:hAnsi="Bookman Old Style" w:cs="Calibri"/>
                <w:sz w:val="24"/>
                <w:szCs w:val="24"/>
                <w:lang w:val="en-GB"/>
              </w:rPr>
              <w:t>42</w:t>
            </w:r>
            <w:r w:rsidRPr="00C37B41">
              <w:rPr>
                <w:rFonts w:ascii="Bookman Old Style" w:hAnsi="Bookman Old Style" w:cs="Calibri"/>
                <w:sz w:val="24"/>
                <w:szCs w:val="24"/>
              </w:rPr>
              <w:t xml:space="preserve"> Tahun 20</w:t>
            </w:r>
            <w:r w:rsidRPr="00C37B41">
              <w:rPr>
                <w:rFonts w:ascii="Bookman Old Style" w:hAnsi="Bookman Old Style" w:cs="Calibri"/>
                <w:sz w:val="24"/>
                <w:szCs w:val="24"/>
                <w:lang w:val="en-GB"/>
              </w:rPr>
              <w:t>13</w:t>
            </w:r>
            <w:r w:rsidRPr="00C37B41">
              <w:rPr>
                <w:rFonts w:ascii="Bookman Old Style" w:hAnsi="Bookman Old Style" w:cs="Calibri"/>
                <w:sz w:val="24"/>
                <w:szCs w:val="24"/>
              </w:rPr>
              <w:t xml:space="preserve"> tentang </w:t>
            </w:r>
            <w:proofErr w:type="spellStart"/>
            <w:r w:rsidRPr="00C37B41">
              <w:rPr>
                <w:rFonts w:ascii="Bookman Old Style" w:hAnsi="Bookman Old Style" w:cs="Calibri"/>
                <w:sz w:val="24"/>
                <w:szCs w:val="24"/>
                <w:lang w:val="en-GB"/>
              </w:rPr>
              <w:t>Syarat</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dan</w:t>
            </w:r>
            <w:proofErr w:type="spellEnd"/>
            <w:r w:rsidRPr="00C37B41">
              <w:rPr>
                <w:rFonts w:ascii="Bookman Old Style" w:hAnsi="Bookman Old Style" w:cs="Calibri"/>
                <w:sz w:val="24"/>
                <w:szCs w:val="24"/>
                <w:lang w:val="en-GB"/>
              </w:rPr>
              <w:t xml:space="preserve"> Tata Cara </w:t>
            </w:r>
            <w:proofErr w:type="spellStart"/>
            <w:r w:rsidRPr="00C37B41">
              <w:rPr>
                <w:rFonts w:ascii="Bookman Old Style" w:hAnsi="Bookman Old Style" w:cs="Calibri"/>
                <w:sz w:val="24"/>
                <w:szCs w:val="24"/>
                <w:lang w:val="en-GB"/>
              </w:rPr>
              <w:t>Pemberian</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Bantuan</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Hukum</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dan</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Penyaluran</w:t>
            </w:r>
            <w:proofErr w:type="spellEnd"/>
            <w:r w:rsidRPr="00C37B41">
              <w:rPr>
                <w:rFonts w:ascii="Bookman Old Style" w:hAnsi="Bookman Old Style" w:cs="Calibri"/>
                <w:sz w:val="24"/>
                <w:szCs w:val="24"/>
                <w:lang w:val="en-GB"/>
              </w:rPr>
              <w:t xml:space="preserve"> Dana </w:t>
            </w:r>
            <w:proofErr w:type="spellStart"/>
            <w:r w:rsidRPr="00C37B41">
              <w:rPr>
                <w:rFonts w:ascii="Bookman Old Style" w:hAnsi="Bookman Old Style" w:cs="Calibri"/>
                <w:sz w:val="24"/>
                <w:szCs w:val="24"/>
                <w:lang w:val="en-GB"/>
              </w:rPr>
              <w:t>Bantuan</w:t>
            </w:r>
            <w:proofErr w:type="spellEnd"/>
            <w:r w:rsidRPr="00C37B41">
              <w:rPr>
                <w:rFonts w:ascii="Bookman Old Style" w:hAnsi="Bookman Old Style" w:cs="Calibri"/>
                <w:sz w:val="24"/>
                <w:szCs w:val="24"/>
                <w:lang w:val="en-GB"/>
              </w:rPr>
              <w:t xml:space="preserve"> </w:t>
            </w:r>
            <w:proofErr w:type="spellStart"/>
            <w:r w:rsidRPr="00C37B41">
              <w:rPr>
                <w:rFonts w:ascii="Bookman Old Style" w:hAnsi="Bookman Old Style" w:cs="Calibri"/>
                <w:sz w:val="24"/>
                <w:szCs w:val="24"/>
                <w:lang w:val="en-GB"/>
              </w:rPr>
              <w:t>Hukum</w:t>
            </w:r>
            <w:proofErr w:type="spellEnd"/>
            <w:r w:rsidRPr="00C37B41">
              <w:rPr>
                <w:rFonts w:ascii="Bookman Old Style" w:hAnsi="Bookman Old Style" w:cs="Calibri"/>
                <w:sz w:val="24"/>
                <w:szCs w:val="24"/>
              </w:rPr>
              <w:t xml:space="preserve"> (Lembaran Negara Republik Indonesia Tahun 20</w:t>
            </w:r>
            <w:r w:rsidRPr="00C37B41">
              <w:rPr>
                <w:rFonts w:ascii="Bookman Old Style" w:hAnsi="Bookman Old Style" w:cs="Calibri"/>
                <w:sz w:val="24"/>
                <w:szCs w:val="24"/>
                <w:lang w:val="en-GB"/>
              </w:rPr>
              <w:t>13</w:t>
            </w:r>
            <w:r w:rsidRPr="00C37B41">
              <w:rPr>
                <w:rFonts w:ascii="Bookman Old Style" w:hAnsi="Bookman Old Style" w:cs="Calibri"/>
                <w:sz w:val="24"/>
                <w:szCs w:val="24"/>
              </w:rPr>
              <w:t xml:space="preserve"> Nomor </w:t>
            </w:r>
            <w:r w:rsidRPr="00C37B41">
              <w:rPr>
                <w:rFonts w:ascii="Bookman Old Style" w:hAnsi="Bookman Old Style" w:cs="Calibri"/>
                <w:sz w:val="24"/>
                <w:szCs w:val="24"/>
                <w:lang w:val="en-GB"/>
              </w:rPr>
              <w:t>98</w:t>
            </w:r>
            <w:r w:rsidRPr="00C37B41">
              <w:rPr>
                <w:rFonts w:ascii="Bookman Old Style" w:hAnsi="Bookman Old Style" w:cs="Calibri"/>
                <w:sz w:val="24"/>
                <w:szCs w:val="24"/>
              </w:rPr>
              <w:t xml:space="preserve">, Tambahan Lembaran Negara Republik Indonesia Nomor </w:t>
            </w:r>
            <w:r w:rsidRPr="00C37B41">
              <w:rPr>
                <w:rFonts w:ascii="Bookman Old Style" w:hAnsi="Bookman Old Style" w:cs="Calibri"/>
                <w:sz w:val="24"/>
                <w:szCs w:val="24"/>
                <w:lang w:val="en-GB"/>
              </w:rPr>
              <w:t>5421</w:t>
            </w:r>
            <w:r w:rsidRPr="00C37B41">
              <w:rPr>
                <w:rFonts w:ascii="Bookman Old Style" w:hAnsi="Bookman Old Style" w:cs="Calibri"/>
                <w:sz w:val="24"/>
                <w:szCs w:val="24"/>
              </w:rPr>
              <w:t>);</w:t>
            </w:r>
          </w:p>
          <w:p w:rsidR="00B80326" w:rsidRPr="00C37B41" w:rsidRDefault="00697332" w:rsidP="00B80326">
            <w:pPr>
              <w:numPr>
                <w:ilvl w:val="0"/>
                <w:numId w:val="1"/>
              </w:numPr>
              <w:ind w:left="431" w:right="-23" w:hanging="431"/>
              <w:jc w:val="both"/>
              <w:rPr>
                <w:rFonts w:ascii="Bookman Old Style" w:eastAsia="Calibri" w:hAnsi="Bookman Old Style"/>
                <w:sz w:val="24"/>
                <w:szCs w:val="24"/>
              </w:rPr>
            </w:pPr>
            <w:proofErr w:type="spellStart"/>
            <w:r w:rsidRPr="00C37B41">
              <w:rPr>
                <w:rFonts w:ascii="Bookman Old Style" w:eastAsia="Calibri" w:hAnsi="Bookman Old Style"/>
                <w:sz w:val="24"/>
                <w:szCs w:val="24"/>
                <w:lang w:val="en-GB"/>
              </w:rPr>
              <w:t>Peraturan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Presiden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Nomor</w:t>
            </w:r>
            <w:proofErr w:type="spellEnd"/>
            <w:r w:rsidRPr="00C37B41">
              <w:rPr>
                <w:rFonts w:ascii="Bookman Old Style" w:eastAsia="Calibri" w:hAnsi="Bookman Old Style"/>
                <w:sz w:val="24"/>
                <w:szCs w:val="24"/>
                <w:lang w:val="en-GB"/>
              </w:rPr>
              <w:t xml:space="preserve"> 87 </w:t>
            </w:r>
            <w:proofErr w:type="spellStart"/>
            <w:r w:rsidRPr="00C37B41">
              <w:rPr>
                <w:rFonts w:ascii="Bookman Old Style" w:eastAsia="Calibri" w:hAnsi="Bookman Old Style"/>
                <w:sz w:val="24"/>
                <w:szCs w:val="24"/>
                <w:lang w:val="en-GB"/>
              </w:rPr>
              <w:t>Tahun</w:t>
            </w:r>
            <w:proofErr w:type="spellEnd"/>
            <w:r w:rsidRPr="00C37B41">
              <w:rPr>
                <w:rFonts w:ascii="Bookman Old Style" w:eastAsia="Calibri" w:hAnsi="Bookman Old Style"/>
                <w:sz w:val="24"/>
                <w:szCs w:val="24"/>
                <w:lang w:val="en-GB"/>
              </w:rPr>
              <w:t xml:space="preserve"> 2014 </w:t>
            </w:r>
            <w:proofErr w:type="spellStart"/>
            <w:r w:rsidRPr="00C37B41">
              <w:rPr>
                <w:rFonts w:ascii="Bookman Old Style" w:eastAsia="Calibri" w:hAnsi="Bookman Old Style"/>
                <w:sz w:val="24"/>
                <w:szCs w:val="24"/>
                <w:lang w:val="en-GB"/>
              </w:rPr>
              <w:t>tentang</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Peraturan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Pelaksanaan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Undang-Undang</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Nomor</w:t>
            </w:r>
            <w:proofErr w:type="spellEnd"/>
            <w:r w:rsidRPr="00C37B41">
              <w:rPr>
                <w:rFonts w:ascii="Bookman Old Style" w:eastAsia="Calibri" w:hAnsi="Bookman Old Style"/>
                <w:sz w:val="24"/>
                <w:szCs w:val="24"/>
                <w:lang w:val="en-GB"/>
              </w:rPr>
              <w:t xml:space="preserve"> 12     </w:t>
            </w:r>
            <w:proofErr w:type="spellStart"/>
            <w:r w:rsidRPr="00C37B41">
              <w:rPr>
                <w:rFonts w:ascii="Bookman Old Style" w:eastAsia="Calibri" w:hAnsi="Bookman Old Style"/>
                <w:sz w:val="24"/>
                <w:szCs w:val="24"/>
                <w:lang w:val="en-GB"/>
              </w:rPr>
              <w:t>Tahun</w:t>
            </w:r>
            <w:proofErr w:type="spellEnd"/>
            <w:r w:rsidRPr="00C37B41">
              <w:rPr>
                <w:rFonts w:ascii="Bookman Old Style" w:eastAsia="Calibri" w:hAnsi="Bookman Old Style"/>
                <w:sz w:val="24"/>
                <w:szCs w:val="24"/>
                <w:lang w:val="en-GB"/>
              </w:rPr>
              <w:t xml:space="preserve"> 2011 </w:t>
            </w:r>
            <w:proofErr w:type="spellStart"/>
            <w:r w:rsidRPr="00C37B41">
              <w:rPr>
                <w:rFonts w:ascii="Bookman Old Style" w:eastAsia="Calibri" w:hAnsi="Bookman Old Style"/>
                <w:sz w:val="24"/>
                <w:szCs w:val="24"/>
                <w:lang w:val="en-GB"/>
              </w:rPr>
              <w:t>tentang</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Pembentukan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Peraturan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Perundang-Undangan</w:t>
            </w:r>
            <w:proofErr w:type="spellEnd"/>
            <w:r w:rsidRPr="00C37B41">
              <w:rPr>
                <w:rFonts w:ascii="Bookman Old Style" w:eastAsia="Calibri" w:hAnsi="Bookman Old Style"/>
                <w:sz w:val="24"/>
                <w:szCs w:val="24"/>
                <w:lang w:val="en-GB"/>
              </w:rPr>
              <w:t xml:space="preserve"> </w:t>
            </w:r>
            <w:r w:rsidRPr="00C37B41">
              <w:rPr>
                <w:rFonts w:ascii="Bookman Old Style" w:eastAsia="Calibri" w:hAnsi="Bookman Old Style"/>
                <w:sz w:val="24"/>
                <w:szCs w:val="24"/>
              </w:rPr>
              <w:t>(Lem</w:t>
            </w:r>
            <w:r w:rsidR="00354AB5" w:rsidRPr="00C37B41">
              <w:rPr>
                <w:rFonts w:ascii="Bookman Old Style" w:eastAsia="Calibri" w:hAnsi="Bookman Old Style"/>
                <w:sz w:val="24"/>
                <w:szCs w:val="24"/>
              </w:rPr>
              <w:t>baran Negara Republik Indonesia</w:t>
            </w:r>
            <w:r w:rsidR="00354AB5" w:rsidRPr="00C37B41">
              <w:rPr>
                <w:rFonts w:ascii="Bookman Old Style" w:eastAsia="Calibri" w:hAnsi="Bookman Old Style"/>
                <w:sz w:val="24"/>
                <w:szCs w:val="24"/>
                <w:lang w:val="en-GB"/>
              </w:rPr>
              <w:t xml:space="preserve"> </w:t>
            </w:r>
            <w:r w:rsidRPr="00C37B41">
              <w:rPr>
                <w:rFonts w:ascii="Bookman Old Style" w:eastAsia="Calibri" w:hAnsi="Bookman Old Style"/>
                <w:sz w:val="24"/>
                <w:szCs w:val="24"/>
              </w:rPr>
              <w:t>Tahun 20</w:t>
            </w:r>
            <w:r w:rsidRPr="00C37B41">
              <w:rPr>
                <w:rFonts w:ascii="Bookman Old Style" w:eastAsia="Calibri" w:hAnsi="Bookman Old Style"/>
                <w:sz w:val="24"/>
                <w:szCs w:val="24"/>
                <w:lang w:val="en-GB"/>
              </w:rPr>
              <w:t>14</w:t>
            </w:r>
            <w:r w:rsidRPr="00C37B41">
              <w:rPr>
                <w:rFonts w:ascii="Bookman Old Style" w:eastAsia="Calibri" w:hAnsi="Bookman Old Style"/>
                <w:sz w:val="24"/>
                <w:szCs w:val="24"/>
              </w:rPr>
              <w:t xml:space="preserve"> Nomor </w:t>
            </w:r>
            <w:r w:rsidRPr="00C37B41">
              <w:rPr>
                <w:rFonts w:ascii="Bookman Old Style" w:eastAsia="Calibri" w:hAnsi="Bookman Old Style"/>
                <w:sz w:val="24"/>
                <w:szCs w:val="24"/>
                <w:lang w:val="en-GB"/>
              </w:rPr>
              <w:t>199);</w:t>
            </w:r>
          </w:p>
          <w:p w:rsidR="003E66FD" w:rsidRPr="00C37B41" w:rsidRDefault="003E66FD" w:rsidP="003F154F">
            <w:pPr>
              <w:numPr>
                <w:ilvl w:val="0"/>
                <w:numId w:val="1"/>
              </w:numPr>
              <w:ind w:left="431" w:right="-23" w:hanging="431"/>
              <w:jc w:val="both"/>
              <w:rPr>
                <w:rFonts w:ascii="Bookman Old Style" w:eastAsia="Calibri" w:hAnsi="Bookman Old Style"/>
                <w:sz w:val="24"/>
                <w:szCs w:val="24"/>
              </w:rPr>
            </w:pPr>
            <w:proofErr w:type="spellStart"/>
            <w:r w:rsidRPr="00C37B41">
              <w:rPr>
                <w:rFonts w:ascii="Bookman Old Style" w:hAnsi="Bookman Old Style"/>
                <w:sz w:val="24"/>
                <w:szCs w:val="24"/>
                <w:lang w:val="en-US"/>
              </w:rPr>
              <w:t>Peraturan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Menteri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Dalam</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Negeri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Nomor</w:t>
            </w:r>
            <w:proofErr w:type="spellEnd"/>
            <w:r w:rsidRPr="00C37B41">
              <w:rPr>
                <w:rFonts w:ascii="Bookman Old Style" w:hAnsi="Bookman Old Style"/>
                <w:sz w:val="24"/>
                <w:szCs w:val="24"/>
                <w:lang w:val="en-US"/>
              </w:rPr>
              <w:t xml:space="preserve"> 32 </w:t>
            </w:r>
            <w:proofErr w:type="spellStart"/>
            <w:r w:rsidRPr="00C37B41">
              <w:rPr>
                <w:rFonts w:ascii="Bookman Old Style" w:hAnsi="Bookman Old Style"/>
                <w:sz w:val="24"/>
                <w:szCs w:val="24"/>
                <w:lang w:val="en-US"/>
              </w:rPr>
              <w:t>Tahun</w:t>
            </w:r>
            <w:proofErr w:type="spellEnd"/>
            <w:r w:rsidRPr="00C37B41">
              <w:rPr>
                <w:rFonts w:ascii="Bookman Old Style" w:hAnsi="Bookman Old Style"/>
                <w:sz w:val="24"/>
                <w:szCs w:val="24"/>
                <w:lang w:val="en-US"/>
              </w:rPr>
              <w:t xml:space="preserve"> 2011 </w:t>
            </w:r>
            <w:proofErr w:type="spellStart"/>
            <w:r w:rsidRPr="00C37B41">
              <w:rPr>
                <w:rFonts w:ascii="Bookman Old Style" w:hAnsi="Bookman Old Style"/>
                <w:sz w:val="24"/>
                <w:szCs w:val="24"/>
                <w:lang w:val="en-US"/>
              </w:rPr>
              <w:t>tentang</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Pedoman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Pemberian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Hibah</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Bantuan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Sosial</w:t>
            </w:r>
            <w:proofErr w:type="spellEnd"/>
            <w:r w:rsidRPr="00C37B41">
              <w:rPr>
                <w:rFonts w:ascii="Bookman Old Style" w:hAnsi="Bookman Old Style"/>
                <w:sz w:val="24"/>
                <w:szCs w:val="24"/>
                <w:lang w:val="en-US"/>
              </w:rPr>
              <w:t xml:space="preserve"> yang </w:t>
            </w:r>
            <w:proofErr w:type="spellStart"/>
            <w:r w:rsidRPr="00C37B41">
              <w:rPr>
                <w:rFonts w:ascii="Bookman Old Style" w:hAnsi="Bookman Old Style"/>
                <w:sz w:val="24"/>
                <w:szCs w:val="24"/>
                <w:lang w:val="en-US"/>
              </w:rPr>
              <w:t>bersumber</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Anggaran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Pendapatan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Belanja</w:t>
            </w:r>
            <w:proofErr w:type="spellEnd"/>
            <w:r w:rsidRPr="00C37B41">
              <w:rPr>
                <w:rFonts w:ascii="Bookman Old Style" w:hAnsi="Bookman Old Style"/>
                <w:sz w:val="24"/>
                <w:szCs w:val="24"/>
                <w:lang w:val="en-US"/>
              </w:rPr>
              <w:t xml:space="preserve"> Daerah </w:t>
            </w:r>
            <w:proofErr w:type="spellStart"/>
            <w:r w:rsidRPr="00C37B41">
              <w:rPr>
                <w:rFonts w:ascii="Bookman Old Style" w:hAnsi="Bookman Old Style"/>
                <w:sz w:val="24"/>
                <w:szCs w:val="24"/>
                <w:lang w:val="en-US"/>
              </w:rPr>
              <w:t>sebagaimana</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telah</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diubah</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dengan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Peraturan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Menteri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Dalam</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Negeri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Nomor</w:t>
            </w:r>
            <w:proofErr w:type="spellEnd"/>
            <w:r w:rsidRPr="00C37B41">
              <w:rPr>
                <w:rFonts w:ascii="Bookman Old Style" w:hAnsi="Bookman Old Style"/>
                <w:sz w:val="24"/>
                <w:szCs w:val="24"/>
                <w:lang w:val="en-US"/>
              </w:rPr>
              <w:t xml:space="preserve"> 39 </w:t>
            </w:r>
            <w:proofErr w:type="spellStart"/>
            <w:r w:rsidRPr="00C37B41">
              <w:rPr>
                <w:rFonts w:ascii="Bookman Old Style" w:hAnsi="Bookman Old Style"/>
                <w:sz w:val="24"/>
                <w:szCs w:val="24"/>
                <w:lang w:val="en-US"/>
              </w:rPr>
              <w:t>Tahun</w:t>
            </w:r>
            <w:proofErr w:type="spellEnd"/>
            <w:r w:rsidRPr="00C37B41">
              <w:rPr>
                <w:rFonts w:ascii="Bookman Old Style" w:hAnsi="Bookman Old Style"/>
                <w:sz w:val="24"/>
                <w:szCs w:val="24"/>
                <w:lang w:val="en-US"/>
              </w:rPr>
              <w:t xml:space="preserve"> 2012 </w:t>
            </w:r>
            <w:proofErr w:type="spellStart"/>
            <w:r w:rsidRPr="00C37B41">
              <w:rPr>
                <w:rFonts w:ascii="Bookman Old Style" w:hAnsi="Bookman Old Style"/>
                <w:sz w:val="24"/>
                <w:szCs w:val="24"/>
                <w:lang w:val="en-US"/>
              </w:rPr>
              <w:t>tentang</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Perubahan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atas</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Peraturan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Menteri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Dalam</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Negeri</w:t>
            </w:r>
            <w:proofErr w:type="spellEnd"/>
            <w:r w:rsidRPr="00C37B41">
              <w:rPr>
                <w:rFonts w:ascii="Bookman Old Style" w:hAnsi="Bookman Old Style"/>
                <w:sz w:val="24"/>
                <w:szCs w:val="24"/>
                <w:lang w:val="en-US"/>
              </w:rPr>
              <w:t xml:space="preserve"> </w:t>
            </w:r>
            <w:r w:rsidR="00D73065"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Nomor</w:t>
            </w:r>
            <w:proofErr w:type="spellEnd"/>
            <w:r w:rsidRPr="00C37B41">
              <w:rPr>
                <w:rFonts w:ascii="Bookman Old Style" w:hAnsi="Bookman Old Style"/>
                <w:sz w:val="24"/>
                <w:szCs w:val="24"/>
                <w:lang w:val="en-US"/>
              </w:rPr>
              <w:t xml:space="preserve"> 32 </w:t>
            </w:r>
            <w:proofErr w:type="spellStart"/>
            <w:r w:rsidRPr="00C37B41">
              <w:rPr>
                <w:rFonts w:ascii="Bookman Old Style" w:hAnsi="Bookman Old Style"/>
                <w:sz w:val="24"/>
                <w:szCs w:val="24"/>
                <w:lang w:val="en-US"/>
              </w:rPr>
              <w:t>Tahun</w:t>
            </w:r>
            <w:proofErr w:type="spellEnd"/>
            <w:r w:rsidRPr="00C37B41">
              <w:rPr>
                <w:rFonts w:ascii="Bookman Old Style" w:hAnsi="Bookman Old Style"/>
                <w:sz w:val="24"/>
                <w:szCs w:val="24"/>
                <w:lang w:val="en-US"/>
              </w:rPr>
              <w:t xml:space="preserve"> 2011 </w:t>
            </w:r>
            <w:proofErr w:type="spellStart"/>
            <w:r w:rsidRPr="00C37B41">
              <w:rPr>
                <w:rFonts w:ascii="Bookman Old Style" w:hAnsi="Bookman Old Style"/>
                <w:sz w:val="24"/>
                <w:szCs w:val="24"/>
                <w:lang w:val="en-US"/>
              </w:rPr>
              <w:t>tentang</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Pedoman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Pemberian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Hibah</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Bantuan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Sosial</w:t>
            </w:r>
            <w:proofErr w:type="spellEnd"/>
            <w:r w:rsidRPr="00C37B41">
              <w:rPr>
                <w:rFonts w:ascii="Bookman Old Style" w:hAnsi="Bookman Old Style"/>
                <w:sz w:val="24"/>
                <w:szCs w:val="24"/>
                <w:lang w:val="en-US"/>
              </w:rPr>
              <w:t xml:space="preserve"> yang </w:t>
            </w:r>
            <w:proofErr w:type="spellStart"/>
            <w:r w:rsidRPr="00C37B41">
              <w:rPr>
                <w:rFonts w:ascii="Bookman Old Style" w:hAnsi="Bookman Old Style"/>
                <w:sz w:val="24"/>
                <w:szCs w:val="24"/>
                <w:lang w:val="en-US"/>
              </w:rPr>
              <w:t>bersumber</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dari</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Anggaran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Pendapatan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dan</w:t>
            </w:r>
            <w:proofErr w:type="spellEnd"/>
            <w:r w:rsidRPr="00C37B41">
              <w:rPr>
                <w:rFonts w:ascii="Bookman Old Style" w:hAnsi="Bookman Old Style"/>
                <w:sz w:val="24"/>
                <w:szCs w:val="24"/>
                <w:lang w:val="en-US"/>
              </w:rPr>
              <w:t xml:space="preserve"> </w:t>
            </w:r>
            <w:proofErr w:type="spellStart"/>
            <w:r w:rsidRPr="00C37B41">
              <w:rPr>
                <w:rFonts w:ascii="Bookman Old Style" w:hAnsi="Bookman Old Style"/>
                <w:sz w:val="24"/>
                <w:szCs w:val="24"/>
                <w:lang w:val="en-US"/>
              </w:rPr>
              <w:t>Belanja</w:t>
            </w:r>
            <w:proofErr w:type="spellEnd"/>
            <w:r w:rsidRPr="00C37B41">
              <w:rPr>
                <w:rFonts w:ascii="Bookman Old Style" w:hAnsi="Bookman Old Style"/>
                <w:sz w:val="24"/>
                <w:szCs w:val="24"/>
                <w:lang w:val="en-US"/>
              </w:rPr>
              <w:t xml:space="preserve"> Daerah;</w:t>
            </w:r>
          </w:p>
          <w:p w:rsidR="00C37B41" w:rsidRPr="00C37B41" w:rsidRDefault="00C37B41" w:rsidP="00C37B41">
            <w:pPr>
              <w:ind w:left="431" w:right="-23"/>
              <w:jc w:val="both"/>
              <w:rPr>
                <w:rFonts w:ascii="Bookman Old Style" w:eastAsia="Calibri" w:hAnsi="Bookman Old Style"/>
                <w:sz w:val="24"/>
                <w:szCs w:val="24"/>
              </w:rPr>
            </w:pPr>
          </w:p>
          <w:p w:rsidR="00030858" w:rsidRPr="00C37B41" w:rsidRDefault="00697332" w:rsidP="00C37B41">
            <w:pPr>
              <w:numPr>
                <w:ilvl w:val="0"/>
                <w:numId w:val="1"/>
              </w:numPr>
              <w:ind w:left="431" w:right="-23" w:hanging="431"/>
              <w:jc w:val="both"/>
              <w:rPr>
                <w:rFonts w:ascii="Bookman Old Style" w:eastAsia="Calibri" w:hAnsi="Bookman Old Style"/>
                <w:sz w:val="24"/>
                <w:szCs w:val="24"/>
              </w:rPr>
            </w:pPr>
            <w:r w:rsidRPr="00C37B41">
              <w:rPr>
                <w:rFonts w:ascii="Bookman Old Style" w:eastAsia="Calibri" w:hAnsi="Bookman Old Style"/>
                <w:sz w:val="24"/>
                <w:szCs w:val="24"/>
              </w:rPr>
              <w:t xml:space="preserve">Peraturan Menteri Dalam Negeri Nomor </w:t>
            </w:r>
            <w:r w:rsidRPr="00C37B41">
              <w:rPr>
                <w:rFonts w:ascii="Bookman Old Style" w:eastAsia="Calibri" w:hAnsi="Bookman Old Style"/>
                <w:sz w:val="24"/>
                <w:szCs w:val="24"/>
                <w:lang w:val="en-GB"/>
              </w:rPr>
              <w:t xml:space="preserve">1 </w:t>
            </w:r>
            <w:r w:rsidRPr="00C37B41">
              <w:rPr>
                <w:rFonts w:ascii="Bookman Old Style" w:eastAsia="Calibri" w:hAnsi="Bookman Old Style"/>
                <w:sz w:val="24"/>
                <w:szCs w:val="24"/>
              </w:rPr>
              <w:t>Tahun 20</w:t>
            </w:r>
            <w:r w:rsidRPr="00C37B41">
              <w:rPr>
                <w:rFonts w:ascii="Bookman Old Style" w:eastAsia="Calibri" w:hAnsi="Bookman Old Style"/>
                <w:sz w:val="24"/>
                <w:szCs w:val="24"/>
                <w:lang w:val="en-GB"/>
              </w:rPr>
              <w:t>14</w:t>
            </w:r>
            <w:r w:rsidRPr="00C37B41">
              <w:rPr>
                <w:rFonts w:ascii="Bookman Old Style" w:eastAsia="Calibri" w:hAnsi="Bookman Old Style"/>
                <w:sz w:val="24"/>
                <w:szCs w:val="24"/>
              </w:rPr>
              <w:t xml:space="preserve"> </w:t>
            </w:r>
            <w:r w:rsidRPr="00C37B41">
              <w:rPr>
                <w:rFonts w:ascii="Bookman Old Style" w:eastAsia="Calibri" w:hAnsi="Bookman Old Style"/>
                <w:sz w:val="24"/>
                <w:szCs w:val="24"/>
              </w:rPr>
              <w:lastRenderedPageBreak/>
              <w:t xml:space="preserve">tentang </w:t>
            </w:r>
            <w:proofErr w:type="spellStart"/>
            <w:r w:rsidRPr="00C37B41">
              <w:rPr>
                <w:rFonts w:ascii="Bookman Old Style" w:eastAsia="Calibri" w:hAnsi="Bookman Old Style"/>
                <w:sz w:val="24"/>
                <w:szCs w:val="24"/>
                <w:lang w:val="en-GB"/>
              </w:rPr>
              <w:t>Pembentukan</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Produk</w:t>
            </w:r>
            <w:proofErr w:type="spellEnd"/>
            <w:r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Hukum</w:t>
            </w:r>
            <w:proofErr w:type="spellEnd"/>
            <w:r w:rsidRPr="00C37B41">
              <w:rPr>
                <w:rFonts w:ascii="Bookman Old Style" w:eastAsia="Calibri" w:hAnsi="Bookman Old Style"/>
                <w:sz w:val="24"/>
                <w:szCs w:val="24"/>
                <w:lang w:val="en-GB"/>
              </w:rPr>
              <w:t xml:space="preserve"> Daerah</w:t>
            </w:r>
            <w:r w:rsidR="00E9663D" w:rsidRPr="00C37B41">
              <w:rPr>
                <w:rFonts w:ascii="Bookman Old Style" w:eastAsia="Calibri" w:hAnsi="Bookman Old Style"/>
                <w:sz w:val="24"/>
                <w:szCs w:val="24"/>
                <w:lang w:val="en-GB"/>
              </w:rPr>
              <w:t xml:space="preserve"> (</w:t>
            </w:r>
            <w:proofErr w:type="spellStart"/>
            <w:r w:rsidR="00E9663D" w:rsidRPr="00C37B41">
              <w:rPr>
                <w:rFonts w:ascii="Bookman Old Style" w:eastAsia="Calibri" w:hAnsi="Bookman Old Style"/>
                <w:sz w:val="24"/>
                <w:szCs w:val="24"/>
                <w:lang w:val="en-GB"/>
              </w:rPr>
              <w:t>Berita</w:t>
            </w:r>
            <w:proofErr w:type="spellEnd"/>
            <w:r w:rsidR="00E9663D" w:rsidRPr="00C37B41">
              <w:rPr>
                <w:rFonts w:ascii="Bookman Old Style" w:eastAsia="Calibri" w:hAnsi="Bookman Old Style"/>
                <w:sz w:val="24"/>
                <w:szCs w:val="24"/>
                <w:lang w:val="en-GB"/>
              </w:rPr>
              <w:t xml:space="preserve"> Negara </w:t>
            </w:r>
            <w:proofErr w:type="spellStart"/>
            <w:r w:rsidR="00E9663D" w:rsidRPr="00C37B41">
              <w:rPr>
                <w:rFonts w:ascii="Bookman Old Style" w:eastAsia="Calibri" w:hAnsi="Bookman Old Style"/>
                <w:sz w:val="24"/>
                <w:szCs w:val="24"/>
                <w:lang w:val="en-GB"/>
              </w:rPr>
              <w:t>Republik</w:t>
            </w:r>
            <w:proofErr w:type="spellEnd"/>
            <w:r w:rsidR="00E9663D" w:rsidRPr="00C37B41">
              <w:rPr>
                <w:rFonts w:ascii="Bookman Old Style" w:eastAsia="Calibri" w:hAnsi="Bookman Old Style"/>
                <w:sz w:val="24"/>
                <w:szCs w:val="24"/>
                <w:lang w:val="en-GB"/>
              </w:rPr>
              <w:t xml:space="preserve"> Indonesia </w:t>
            </w:r>
            <w:proofErr w:type="spellStart"/>
            <w:r w:rsidR="00E9663D" w:rsidRPr="00C37B41">
              <w:rPr>
                <w:rFonts w:ascii="Bookman Old Style" w:eastAsia="Calibri" w:hAnsi="Bookman Old Style"/>
                <w:sz w:val="24"/>
                <w:szCs w:val="24"/>
                <w:lang w:val="en-GB"/>
              </w:rPr>
              <w:t>Tahun</w:t>
            </w:r>
            <w:proofErr w:type="spellEnd"/>
            <w:r w:rsidR="00E9663D" w:rsidRPr="00C37B41">
              <w:rPr>
                <w:rFonts w:ascii="Bookman Old Style" w:eastAsia="Calibri" w:hAnsi="Bookman Old Style"/>
                <w:sz w:val="24"/>
                <w:szCs w:val="24"/>
                <w:lang w:val="en-GB"/>
              </w:rPr>
              <w:t xml:space="preserve"> 2014 </w:t>
            </w:r>
            <w:proofErr w:type="spellStart"/>
            <w:r w:rsidR="00E9663D" w:rsidRPr="00C37B41">
              <w:rPr>
                <w:rFonts w:ascii="Bookman Old Style" w:eastAsia="Calibri" w:hAnsi="Bookman Old Style"/>
                <w:sz w:val="24"/>
                <w:szCs w:val="24"/>
                <w:lang w:val="en-GB"/>
              </w:rPr>
              <w:t>Nomor</w:t>
            </w:r>
            <w:proofErr w:type="spellEnd"/>
            <w:r w:rsidR="00E9663D" w:rsidRPr="00C37B41">
              <w:rPr>
                <w:rFonts w:ascii="Bookman Old Style" w:eastAsia="Calibri" w:hAnsi="Bookman Old Style"/>
                <w:sz w:val="24"/>
                <w:szCs w:val="24"/>
                <w:lang w:val="en-GB"/>
              </w:rPr>
              <w:t xml:space="preserve"> 32</w:t>
            </w:r>
            <w:r w:rsidRPr="00C37B41">
              <w:rPr>
                <w:rFonts w:ascii="Bookman Old Style" w:eastAsia="Calibri" w:hAnsi="Bookman Old Style"/>
                <w:sz w:val="24"/>
                <w:szCs w:val="24"/>
                <w:lang w:val="en-GB"/>
              </w:rPr>
              <w:t>;</w:t>
            </w:r>
          </w:p>
          <w:p w:rsidR="00697332" w:rsidRPr="00C37B41" w:rsidRDefault="00E9663D" w:rsidP="003F154F">
            <w:pPr>
              <w:numPr>
                <w:ilvl w:val="0"/>
                <w:numId w:val="1"/>
              </w:numPr>
              <w:ind w:left="431" w:right="-23" w:hanging="431"/>
              <w:jc w:val="both"/>
              <w:rPr>
                <w:rFonts w:ascii="Bookman Old Style" w:eastAsia="Calibri" w:hAnsi="Bookman Old Style"/>
                <w:sz w:val="24"/>
                <w:szCs w:val="24"/>
              </w:rPr>
            </w:pPr>
            <w:r w:rsidRPr="00C37B41">
              <w:rPr>
                <w:rFonts w:ascii="Bookman Old Style" w:eastAsia="Calibri" w:hAnsi="Bookman Old Style"/>
                <w:sz w:val="24"/>
                <w:szCs w:val="24"/>
              </w:rPr>
              <w:t xml:space="preserve">Peraturan Menteri Dalam Negeri Nomor </w:t>
            </w:r>
            <w:r w:rsidRPr="00C37B41">
              <w:rPr>
                <w:rFonts w:ascii="Bookman Old Style" w:eastAsia="Calibri" w:hAnsi="Bookman Old Style"/>
                <w:sz w:val="24"/>
                <w:szCs w:val="24"/>
                <w:lang w:val="en-GB"/>
              </w:rPr>
              <w:t xml:space="preserve">12 </w:t>
            </w:r>
            <w:r w:rsidRPr="00C37B41">
              <w:rPr>
                <w:rFonts w:ascii="Bookman Old Style" w:eastAsia="Calibri" w:hAnsi="Bookman Old Style"/>
                <w:sz w:val="24"/>
                <w:szCs w:val="24"/>
              </w:rPr>
              <w:t>Tahun 20</w:t>
            </w:r>
            <w:r w:rsidRPr="00C37B41">
              <w:rPr>
                <w:rFonts w:ascii="Bookman Old Style" w:eastAsia="Calibri" w:hAnsi="Bookman Old Style"/>
                <w:sz w:val="24"/>
                <w:szCs w:val="24"/>
                <w:lang w:val="en-GB"/>
              </w:rPr>
              <w:t>14</w:t>
            </w:r>
            <w:r w:rsidRPr="00C37B41">
              <w:rPr>
                <w:rFonts w:ascii="Bookman Old Style" w:eastAsia="Calibri" w:hAnsi="Bookman Old Style"/>
                <w:sz w:val="24"/>
                <w:szCs w:val="24"/>
              </w:rPr>
              <w:t xml:space="preserve"> tentang </w:t>
            </w:r>
            <w:proofErr w:type="spellStart"/>
            <w:r w:rsidR="00695691" w:rsidRPr="00C37B41">
              <w:rPr>
                <w:rFonts w:ascii="Bookman Old Style" w:eastAsia="Calibri" w:hAnsi="Bookman Old Style"/>
                <w:sz w:val="24"/>
                <w:szCs w:val="24"/>
                <w:lang w:val="en-GB"/>
              </w:rPr>
              <w:t>Pedoman</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Penanganan</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Perkara</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dilingkungan</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Kementerian</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Dalam</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Negeri</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dan</w:t>
            </w:r>
            <w:proofErr w:type="spellEnd"/>
            <w:r w:rsidR="00695691" w:rsidRPr="00C37B41">
              <w:rPr>
                <w:rFonts w:ascii="Bookman Old Style" w:eastAsia="Calibri" w:hAnsi="Bookman Old Style"/>
                <w:sz w:val="24"/>
                <w:szCs w:val="24"/>
                <w:lang w:val="en-GB"/>
              </w:rPr>
              <w:t xml:space="preserve"> </w:t>
            </w:r>
            <w:proofErr w:type="spellStart"/>
            <w:r w:rsidR="00695691" w:rsidRPr="00C37B41">
              <w:rPr>
                <w:rFonts w:ascii="Bookman Old Style" w:eastAsia="Calibri" w:hAnsi="Bookman Old Style"/>
                <w:sz w:val="24"/>
                <w:szCs w:val="24"/>
                <w:lang w:val="en-GB"/>
              </w:rPr>
              <w:t>Pemerintah</w:t>
            </w:r>
            <w:proofErr w:type="spellEnd"/>
            <w:r w:rsidR="00695691" w:rsidRPr="00C37B41">
              <w:rPr>
                <w:rFonts w:ascii="Bookman Old Style" w:eastAsia="Calibri" w:hAnsi="Bookman Old Style"/>
                <w:sz w:val="24"/>
                <w:szCs w:val="24"/>
                <w:lang w:val="en-GB"/>
              </w:rPr>
              <w:t xml:space="preserve"> Daerah</w:t>
            </w:r>
            <w:r w:rsidR="00354AB5" w:rsidRPr="00C37B41">
              <w:rPr>
                <w:rFonts w:ascii="Bookman Old Style" w:eastAsia="Calibri" w:hAnsi="Bookman Old Style"/>
                <w:sz w:val="24"/>
                <w:szCs w:val="24"/>
                <w:lang w:val="en-GB"/>
              </w:rPr>
              <w:t xml:space="preserve"> (</w:t>
            </w:r>
            <w:proofErr w:type="spellStart"/>
            <w:r w:rsidR="00354AB5" w:rsidRPr="00C37B41">
              <w:rPr>
                <w:rFonts w:ascii="Bookman Old Style" w:eastAsia="Calibri" w:hAnsi="Bookman Old Style"/>
                <w:sz w:val="24"/>
                <w:szCs w:val="24"/>
                <w:lang w:val="en-GB"/>
              </w:rPr>
              <w:t>Berita</w:t>
            </w:r>
            <w:proofErr w:type="spellEnd"/>
            <w:r w:rsidR="00354AB5" w:rsidRPr="00C37B41">
              <w:rPr>
                <w:rFonts w:ascii="Bookman Old Style" w:eastAsia="Calibri" w:hAnsi="Bookman Old Style"/>
                <w:sz w:val="24"/>
                <w:szCs w:val="24"/>
                <w:lang w:val="en-GB"/>
              </w:rPr>
              <w:t xml:space="preserve"> </w:t>
            </w:r>
            <w:r w:rsidRPr="00C37B41">
              <w:rPr>
                <w:rFonts w:ascii="Bookman Old Style" w:eastAsia="Calibri" w:hAnsi="Bookman Old Style"/>
                <w:sz w:val="24"/>
                <w:szCs w:val="24"/>
                <w:lang w:val="en-GB"/>
              </w:rPr>
              <w:t xml:space="preserve">Negara </w:t>
            </w:r>
            <w:proofErr w:type="spellStart"/>
            <w:r w:rsidRPr="00C37B41">
              <w:rPr>
                <w:rFonts w:ascii="Bookman Old Style" w:eastAsia="Calibri" w:hAnsi="Bookman Old Style"/>
                <w:sz w:val="24"/>
                <w:szCs w:val="24"/>
                <w:lang w:val="en-GB"/>
              </w:rPr>
              <w:t>Republik</w:t>
            </w:r>
            <w:proofErr w:type="spellEnd"/>
            <w:r w:rsidRPr="00C37B41">
              <w:rPr>
                <w:rFonts w:ascii="Bookman Old Style" w:eastAsia="Calibri" w:hAnsi="Bookman Old Style"/>
                <w:sz w:val="24"/>
                <w:szCs w:val="24"/>
                <w:lang w:val="en-GB"/>
              </w:rPr>
              <w:t xml:space="preserve"> Indonesia </w:t>
            </w:r>
            <w:proofErr w:type="spellStart"/>
            <w:r w:rsidRPr="00C37B41">
              <w:rPr>
                <w:rFonts w:ascii="Bookman Old Style" w:eastAsia="Calibri" w:hAnsi="Bookman Old Style"/>
                <w:sz w:val="24"/>
                <w:szCs w:val="24"/>
                <w:lang w:val="en-GB"/>
              </w:rPr>
              <w:t>Tahun</w:t>
            </w:r>
            <w:proofErr w:type="spellEnd"/>
            <w:r w:rsidRPr="00C37B41">
              <w:rPr>
                <w:rFonts w:ascii="Bookman Old Style" w:eastAsia="Calibri" w:hAnsi="Bookman Old Style"/>
                <w:sz w:val="24"/>
                <w:szCs w:val="24"/>
                <w:lang w:val="en-GB"/>
              </w:rPr>
              <w:t xml:space="preserve"> 2014 </w:t>
            </w:r>
            <w:r w:rsidR="00D65207" w:rsidRPr="00C37B41">
              <w:rPr>
                <w:rFonts w:ascii="Bookman Old Style" w:eastAsia="Calibri" w:hAnsi="Bookman Old Style"/>
                <w:sz w:val="24"/>
                <w:szCs w:val="24"/>
                <w:lang w:val="en-GB"/>
              </w:rPr>
              <w:t xml:space="preserve">      </w:t>
            </w:r>
            <w:proofErr w:type="spellStart"/>
            <w:r w:rsidRPr="00C37B41">
              <w:rPr>
                <w:rFonts w:ascii="Bookman Old Style" w:eastAsia="Calibri" w:hAnsi="Bookman Old Style"/>
                <w:sz w:val="24"/>
                <w:szCs w:val="24"/>
                <w:lang w:val="en-GB"/>
              </w:rPr>
              <w:t>Nomor</w:t>
            </w:r>
            <w:proofErr w:type="spellEnd"/>
            <w:r w:rsidRPr="00C37B41">
              <w:rPr>
                <w:rFonts w:ascii="Bookman Old Style" w:eastAsia="Calibri" w:hAnsi="Bookman Old Style"/>
                <w:sz w:val="24"/>
                <w:szCs w:val="24"/>
                <w:lang w:val="en-GB"/>
              </w:rPr>
              <w:t xml:space="preserve"> </w:t>
            </w:r>
            <w:r w:rsidR="00695691" w:rsidRPr="00C37B41">
              <w:rPr>
                <w:rFonts w:ascii="Bookman Old Style" w:eastAsia="Calibri" w:hAnsi="Bookman Old Style"/>
                <w:sz w:val="24"/>
                <w:szCs w:val="24"/>
                <w:lang w:val="en-GB"/>
              </w:rPr>
              <w:t>214</w:t>
            </w:r>
            <w:r w:rsidR="00D65207" w:rsidRPr="00C37B41">
              <w:rPr>
                <w:rFonts w:ascii="Bookman Old Style" w:eastAsia="Calibri" w:hAnsi="Bookman Old Style"/>
                <w:sz w:val="24"/>
                <w:szCs w:val="24"/>
                <w:lang w:val="en-GB"/>
              </w:rPr>
              <w:t>)</w:t>
            </w:r>
            <w:r w:rsidRPr="00C37B41">
              <w:rPr>
                <w:rFonts w:ascii="Bookman Old Style" w:eastAsia="Calibri" w:hAnsi="Bookman Old Style"/>
                <w:sz w:val="24"/>
                <w:szCs w:val="24"/>
                <w:lang w:val="en-GB"/>
              </w:rPr>
              <w:t>;</w:t>
            </w:r>
          </w:p>
        </w:tc>
      </w:tr>
    </w:tbl>
    <w:p w:rsidR="00B356A7" w:rsidRPr="00C37B41" w:rsidRDefault="00B356A7" w:rsidP="00354AB5">
      <w:pPr>
        <w:spacing w:after="0" w:line="240" w:lineRule="auto"/>
        <w:jc w:val="both"/>
        <w:rPr>
          <w:rFonts w:ascii="Bookman Old Style" w:hAnsi="Bookman Old Style"/>
          <w:sz w:val="24"/>
          <w:szCs w:val="24"/>
          <w:lang w:val="en-GB"/>
        </w:rPr>
      </w:pPr>
    </w:p>
    <w:p w:rsidR="00354AB5" w:rsidRPr="00C37B41" w:rsidRDefault="00354AB5" w:rsidP="00354AB5">
      <w:pPr>
        <w:spacing w:after="0" w:line="360" w:lineRule="auto"/>
        <w:jc w:val="center"/>
        <w:rPr>
          <w:rFonts w:ascii="Bookman Old Style" w:hAnsi="Bookman Old Style"/>
          <w:sz w:val="24"/>
          <w:szCs w:val="24"/>
          <w:lang w:val="en-GB"/>
        </w:rPr>
      </w:pPr>
      <w:r w:rsidRPr="00C37B41">
        <w:rPr>
          <w:rFonts w:ascii="Bookman Old Style" w:hAnsi="Bookman Old Style"/>
          <w:sz w:val="24"/>
          <w:szCs w:val="24"/>
        </w:rPr>
        <w:t>Dengan Persetujuan Bersama</w:t>
      </w:r>
    </w:p>
    <w:p w:rsidR="00354AB5" w:rsidRPr="00C37B41" w:rsidRDefault="00354AB5" w:rsidP="00354AB5">
      <w:pPr>
        <w:spacing w:after="0" w:line="360" w:lineRule="auto"/>
        <w:jc w:val="center"/>
        <w:rPr>
          <w:rFonts w:ascii="Bookman Old Style" w:hAnsi="Bookman Old Style"/>
          <w:sz w:val="24"/>
          <w:szCs w:val="24"/>
          <w:lang w:val="en-GB"/>
        </w:rPr>
      </w:pPr>
      <w:r w:rsidRPr="00C37B41">
        <w:rPr>
          <w:rFonts w:ascii="Bookman Old Style" w:hAnsi="Bookman Old Style"/>
          <w:sz w:val="24"/>
          <w:szCs w:val="24"/>
        </w:rPr>
        <w:t>DEWAN PERWAKILAN RAKYAT DAERAH KABUPATEN BUTON UTARA</w:t>
      </w:r>
    </w:p>
    <w:p w:rsidR="00354AB5" w:rsidRPr="00C37B41" w:rsidRDefault="00354AB5" w:rsidP="00354AB5">
      <w:pPr>
        <w:spacing w:after="0" w:line="360" w:lineRule="auto"/>
        <w:jc w:val="center"/>
        <w:rPr>
          <w:rFonts w:ascii="Bookman Old Style" w:hAnsi="Bookman Old Style"/>
          <w:sz w:val="24"/>
          <w:szCs w:val="24"/>
          <w:lang w:val="en-GB"/>
        </w:rPr>
      </w:pPr>
      <w:proofErr w:type="spellStart"/>
      <w:proofErr w:type="gramStart"/>
      <w:r w:rsidRPr="00C37B41">
        <w:rPr>
          <w:rFonts w:ascii="Bookman Old Style" w:hAnsi="Bookman Old Style"/>
          <w:sz w:val="24"/>
          <w:szCs w:val="24"/>
          <w:lang w:val="en-GB"/>
        </w:rPr>
        <w:t>dan</w:t>
      </w:r>
      <w:proofErr w:type="spellEnd"/>
      <w:proofErr w:type="gramEnd"/>
    </w:p>
    <w:p w:rsidR="00354AB5" w:rsidRPr="00C37B41" w:rsidRDefault="00354AB5" w:rsidP="00354AB5">
      <w:pPr>
        <w:spacing w:after="0" w:line="360" w:lineRule="auto"/>
        <w:jc w:val="center"/>
        <w:rPr>
          <w:rFonts w:ascii="Bookman Old Style" w:hAnsi="Bookman Old Style"/>
          <w:sz w:val="24"/>
          <w:szCs w:val="24"/>
        </w:rPr>
      </w:pPr>
      <w:r w:rsidRPr="00C37B41">
        <w:rPr>
          <w:rFonts w:ascii="Bookman Old Style" w:hAnsi="Bookman Old Style"/>
          <w:sz w:val="24"/>
          <w:szCs w:val="24"/>
          <w:lang w:val="en-GB"/>
        </w:rPr>
        <w:t>BUPATI BUTON UTARA</w:t>
      </w:r>
    </w:p>
    <w:p w:rsidR="00354AB5" w:rsidRPr="00C37B41" w:rsidRDefault="00354AB5" w:rsidP="00354AB5">
      <w:pPr>
        <w:spacing w:after="0" w:line="360" w:lineRule="auto"/>
        <w:jc w:val="center"/>
        <w:rPr>
          <w:rFonts w:ascii="Bookman Old Style" w:hAnsi="Bookman Old Style"/>
          <w:sz w:val="24"/>
          <w:szCs w:val="24"/>
        </w:rPr>
      </w:pPr>
      <w:r w:rsidRPr="00C37B41">
        <w:rPr>
          <w:rFonts w:ascii="Bookman Old Style" w:hAnsi="Bookman Old Style"/>
          <w:sz w:val="24"/>
          <w:szCs w:val="24"/>
        </w:rPr>
        <w:t>MEMUTUSKAN</w:t>
      </w:r>
      <w:r w:rsidRPr="00C37B41">
        <w:rPr>
          <w:rFonts w:ascii="Bookman Old Style" w:hAnsi="Bookman Old Style"/>
          <w:sz w:val="24"/>
          <w:szCs w:val="24"/>
          <w:lang w:val="en-GB"/>
        </w:rPr>
        <w:t xml:space="preserve"> </w:t>
      </w:r>
      <w:r w:rsidRPr="00C37B41">
        <w:rPr>
          <w:rFonts w:ascii="Bookman Old Style" w:hAnsi="Bookman Old Style"/>
          <w:sz w:val="24"/>
          <w:szCs w:val="24"/>
        </w:rPr>
        <w:t>:</w:t>
      </w:r>
    </w:p>
    <w:p w:rsidR="00354AB5" w:rsidRPr="00C37B41" w:rsidRDefault="00354AB5" w:rsidP="00354AB5">
      <w:pPr>
        <w:spacing w:after="0" w:line="240" w:lineRule="auto"/>
        <w:ind w:left="2268" w:hanging="2268"/>
        <w:jc w:val="both"/>
        <w:rPr>
          <w:rFonts w:ascii="Bookman Old Style" w:hAnsi="Bookman Old Style"/>
          <w:sz w:val="24"/>
          <w:szCs w:val="24"/>
          <w:lang w:val="en-GB"/>
        </w:rPr>
      </w:pPr>
      <w:r w:rsidRPr="00C37B41">
        <w:rPr>
          <w:rFonts w:ascii="Bookman Old Style" w:hAnsi="Bookman Old Style"/>
          <w:sz w:val="24"/>
          <w:szCs w:val="24"/>
        </w:rPr>
        <w:t xml:space="preserve">Menetapkan </w:t>
      </w:r>
      <w:r w:rsidRPr="00C37B41">
        <w:rPr>
          <w:rFonts w:ascii="Bookman Old Style" w:hAnsi="Bookman Old Style"/>
          <w:sz w:val="24"/>
          <w:szCs w:val="24"/>
          <w:lang w:val="en-GB"/>
        </w:rPr>
        <w:t xml:space="preserve">    </w:t>
      </w:r>
      <w:r w:rsidRPr="00C37B41">
        <w:rPr>
          <w:rFonts w:ascii="Bookman Old Style" w:hAnsi="Bookman Old Style"/>
          <w:sz w:val="24"/>
          <w:szCs w:val="24"/>
        </w:rPr>
        <w:t xml:space="preserve">: </w:t>
      </w:r>
      <w:r w:rsidRPr="00C37B41">
        <w:rPr>
          <w:rFonts w:ascii="Bookman Old Style" w:hAnsi="Bookman Old Style"/>
          <w:sz w:val="24"/>
          <w:szCs w:val="24"/>
          <w:lang w:val="en-GB"/>
        </w:rPr>
        <w:tab/>
      </w:r>
      <w:r w:rsidRPr="00C37B41">
        <w:rPr>
          <w:rFonts w:ascii="Bookman Old Style" w:hAnsi="Bookman Old Style"/>
          <w:sz w:val="24"/>
          <w:szCs w:val="24"/>
        </w:rPr>
        <w:t xml:space="preserve">PERATURAN DAERAH TENTANG </w:t>
      </w:r>
      <w:r w:rsidRPr="00C37B41">
        <w:rPr>
          <w:rFonts w:ascii="Bookman Old Style" w:hAnsi="Bookman Old Style"/>
          <w:sz w:val="24"/>
          <w:szCs w:val="24"/>
          <w:lang w:val="en-GB"/>
        </w:rPr>
        <w:t xml:space="preserve">PENYELENGGARAAN </w:t>
      </w:r>
      <w:r w:rsidRPr="00C37B41">
        <w:rPr>
          <w:rFonts w:ascii="Bookman Old Style" w:hAnsi="Bookman Old Style"/>
          <w:sz w:val="24"/>
          <w:szCs w:val="24"/>
        </w:rPr>
        <w:t>BANTUAN HUKUM</w:t>
      </w:r>
      <w:r w:rsidRPr="00C37B41">
        <w:rPr>
          <w:rFonts w:ascii="Bookman Old Style" w:hAnsi="Bookman Old Style"/>
          <w:sz w:val="24"/>
          <w:szCs w:val="24"/>
          <w:lang w:val="en-GB"/>
        </w:rPr>
        <w:t>.</w:t>
      </w:r>
    </w:p>
    <w:p w:rsidR="00354AB5" w:rsidRPr="00C37B41" w:rsidRDefault="00354AB5" w:rsidP="00354AB5">
      <w:pPr>
        <w:spacing w:after="0" w:line="240" w:lineRule="auto"/>
        <w:ind w:left="2268" w:hanging="2268"/>
        <w:jc w:val="both"/>
        <w:rPr>
          <w:rFonts w:ascii="Bookman Old Style" w:hAnsi="Bookman Old Style"/>
          <w:sz w:val="24"/>
          <w:szCs w:val="24"/>
        </w:rPr>
      </w:pPr>
      <w:r w:rsidRPr="00C37B41">
        <w:rPr>
          <w:rFonts w:ascii="Bookman Old Style" w:hAnsi="Bookman Old Style"/>
          <w:sz w:val="24"/>
          <w:szCs w:val="24"/>
        </w:rPr>
        <w:t xml:space="preserve"> </w:t>
      </w:r>
    </w:p>
    <w:p w:rsidR="00354AB5" w:rsidRPr="00C37B41" w:rsidRDefault="00354AB5" w:rsidP="00354AB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I</w:t>
      </w:r>
    </w:p>
    <w:p w:rsidR="00354AB5" w:rsidRPr="00C37B41" w:rsidRDefault="00354AB5" w:rsidP="00354AB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KETENTUAN UMUM</w:t>
      </w:r>
    </w:p>
    <w:p w:rsidR="00354AB5" w:rsidRPr="00C37B41" w:rsidRDefault="00354AB5" w:rsidP="00354AB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p>
    <w:p w:rsidR="00354AB5" w:rsidRPr="00C37B41" w:rsidRDefault="00354AB5" w:rsidP="00354AB5">
      <w:pPr>
        <w:spacing w:after="0" w:line="240" w:lineRule="auto"/>
        <w:jc w:val="center"/>
        <w:rPr>
          <w:rFonts w:ascii="Bookman Old Style" w:hAnsi="Bookman Old Style"/>
          <w:sz w:val="24"/>
          <w:szCs w:val="24"/>
          <w:lang w:val="en-GB"/>
        </w:rPr>
      </w:pPr>
    </w:p>
    <w:p w:rsidR="00354AB5"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Dalam Peraturan Daerah ini yang dimaksud dengan : </w:t>
      </w:r>
    </w:p>
    <w:p w:rsidR="00354AB5" w:rsidRPr="00C37B41" w:rsidRDefault="00354AB5" w:rsidP="00354AB5">
      <w:pPr>
        <w:tabs>
          <w:tab w:val="left" w:pos="426"/>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ab/>
      </w:r>
      <w:r w:rsidRPr="00C37B41">
        <w:rPr>
          <w:rFonts w:ascii="Bookman Old Style" w:hAnsi="Bookman Old Style"/>
          <w:sz w:val="24"/>
          <w:szCs w:val="24"/>
        </w:rPr>
        <w:t xml:space="preserve">Daerah adalah </w:t>
      </w:r>
      <w:proofErr w:type="spellStart"/>
      <w:r w:rsidRPr="00C37B41">
        <w:rPr>
          <w:rFonts w:ascii="Bookman Old Style" w:hAnsi="Bookman Old Style"/>
          <w:sz w:val="24"/>
          <w:szCs w:val="24"/>
          <w:lang w:val="en-GB"/>
        </w:rPr>
        <w:t>Kabupaten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Buton</w:t>
      </w:r>
      <w:proofErr w:type="spellEnd"/>
      <w:r w:rsidRPr="00C37B41">
        <w:rPr>
          <w:rFonts w:ascii="Bookman Old Style" w:hAnsi="Bookman Old Style"/>
          <w:sz w:val="24"/>
          <w:szCs w:val="24"/>
          <w:lang w:val="en-GB"/>
        </w:rPr>
        <w:t xml:space="preserve"> Utara</w:t>
      </w:r>
      <w:r w:rsidRPr="00C37B41">
        <w:rPr>
          <w:rFonts w:ascii="Bookman Old Style" w:hAnsi="Bookman Old Style"/>
          <w:sz w:val="24"/>
          <w:szCs w:val="24"/>
        </w:rPr>
        <w:t>.</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proofErr w:type="gramStart"/>
      <w:r w:rsidRPr="00C37B41">
        <w:rPr>
          <w:rFonts w:ascii="Bookman Old Style" w:hAnsi="Bookman Old Style"/>
          <w:sz w:val="24"/>
          <w:szCs w:val="24"/>
          <w:lang w:val="en-GB"/>
        </w:rPr>
        <w:t>2.</w:t>
      </w:r>
      <w:r w:rsidRPr="00C37B41">
        <w:rPr>
          <w:rFonts w:ascii="Bookman Old Style" w:hAnsi="Bookman Old Style"/>
          <w:sz w:val="24"/>
          <w:szCs w:val="24"/>
          <w:lang w:val="en-GB"/>
        </w:rPr>
        <w:tab/>
      </w:r>
      <w:r w:rsidRPr="00C37B41">
        <w:rPr>
          <w:rFonts w:ascii="Bookman Old Style" w:hAnsi="Bookman Old Style"/>
          <w:sz w:val="24"/>
          <w:szCs w:val="24"/>
        </w:rPr>
        <w:t xml:space="preserve">Pemerintah Daerah adalah </w:t>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dan perangkat daerah sebagai unsur penyelenggara pemerintahan daerah.</w:t>
      </w:r>
      <w:proofErr w:type="gramEnd"/>
    </w:p>
    <w:p w:rsidR="00354AB5" w:rsidRPr="00C37B41" w:rsidRDefault="00354AB5" w:rsidP="00D7306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3.</w:t>
      </w:r>
      <w:r w:rsidRPr="00C37B41">
        <w:rPr>
          <w:rFonts w:ascii="Bookman Old Style" w:hAnsi="Bookman Old Style"/>
          <w:sz w:val="24"/>
          <w:szCs w:val="24"/>
          <w:lang w:val="en-GB"/>
        </w:rPr>
        <w:tab/>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adalah </w:t>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Buton</w:t>
      </w:r>
      <w:proofErr w:type="spellEnd"/>
      <w:r w:rsidRPr="00C37B41">
        <w:rPr>
          <w:rFonts w:ascii="Bookman Old Style" w:hAnsi="Bookman Old Style"/>
          <w:sz w:val="24"/>
          <w:szCs w:val="24"/>
          <w:lang w:val="en-GB"/>
        </w:rPr>
        <w:t xml:space="preserve"> Utara.</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4. </w:t>
      </w:r>
      <w:r w:rsidRPr="00C37B41">
        <w:rPr>
          <w:rFonts w:ascii="Bookman Old Style" w:hAnsi="Bookman Old Style"/>
          <w:sz w:val="24"/>
          <w:szCs w:val="24"/>
          <w:lang w:val="en-GB"/>
        </w:rPr>
        <w:tab/>
      </w:r>
      <w:r w:rsidRPr="00C37B41">
        <w:rPr>
          <w:rFonts w:ascii="Bookman Old Style" w:hAnsi="Bookman Old Style"/>
          <w:sz w:val="24"/>
          <w:szCs w:val="24"/>
        </w:rPr>
        <w:t>Bantuan Hukum adalah jasa hukum yang diberikan oleh Pemberi bantuan hukum secara cuma-cuma kepada penerima bantuan hukum.</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5</w:t>
      </w:r>
      <w:r w:rsidRPr="00C37B41">
        <w:rPr>
          <w:rFonts w:ascii="Bookman Old Style" w:hAnsi="Bookman Old Style"/>
          <w:sz w:val="24"/>
          <w:szCs w:val="24"/>
        </w:rPr>
        <w:t xml:space="preserve">. </w:t>
      </w:r>
      <w:r w:rsidRPr="00C37B41">
        <w:rPr>
          <w:rFonts w:ascii="Bookman Old Style" w:hAnsi="Bookman Old Style"/>
          <w:sz w:val="24"/>
          <w:szCs w:val="24"/>
          <w:lang w:val="en-GB"/>
        </w:rPr>
        <w:tab/>
      </w:r>
      <w:r w:rsidRPr="00C37B41">
        <w:rPr>
          <w:rFonts w:ascii="Bookman Old Style" w:hAnsi="Bookman Old Style"/>
          <w:sz w:val="24"/>
          <w:szCs w:val="24"/>
        </w:rPr>
        <w:t>Penerima Bantuan Hukum adalah setiap</w:t>
      </w:r>
      <w:r w:rsidRPr="00C37B41">
        <w:rPr>
          <w:rFonts w:ascii="Bookman Old Style" w:hAnsi="Bookman Old Style"/>
          <w:sz w:val="24"/>
          <w:szCs w:val="24"/>
          <w:lang w:val="en-GB"/>
        </w:rPr>
        <w:t xml:space="preserve"> </w:t>
      </w:r>
      <w:r w:rsidRPr="00C37B41">
        <w:rPr>
          <w:rFonts w:ascii="Bookman Old Style" w:hAnsi="Bookman Old Style"/>
          <w:sz w:val="24"/>
          <w:szCs w:val="24"/>
        </w:rPr>
        <w:t>orang atau kelompok orang miskin.</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6.</w:t>
      </w:r>
      <w:r w:rsidRPr="00C37B41">
        <w:rPr>
          <w:rFonts w:ascii="Bookman Old Style" w:hAnsi="Bookman Old Style"/>
          <w:sz w:val="24"/>
          <w:szCs w:val="24"/>
          <w:lang w:val="en-GB"/>
        </w:rPr>
        <w:tab/>
      </w:r>
      <w:r w:rsidRPr="00C37B41">
        <w:rPr>
          <w:rFonts w:ascii="Bookman Old Style" w:hAnsi="Bookman Old Style"/>
          <w:sz w:val="24"/>
          <w:szCs w:val="24"/>
        </w:rPr>
        <w:t xml:space="preserve">Pemberi Bantuan Hukum adalah lembaga bantuan hukum atau organisasi kemasyarakatan yang memberi layanan bantuan hukum </w:t>
      </w:r>
      <w:proofErr w:type="spellStart"/>
      <w:r w:rsidR="00AF12F2" w:rsidRPr="00C37B41">
        <w:rPr>
          <w:rFonts w:ascii="Bookman Old Style" w:hAnsi="Bookman Old Style"/>
          <w:sz w:val="24"/>
          <w:szCs w:val="24"/>
          <w:lang w:val="en-GB"/>
        </w:rPr>
        <w:t>berdasarkan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Undang-Undang</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Nomor</w:t>
      </w:r>
      <w:proofErr w:type="spellEnd"/>
      <w:r w:rsidR="00AF12F2" w:rsidRPr="00C37B41">
        <w:rPr>
          <w:rFonts w:ascii="Bookman Old Style" w:hAnsi="Bookman Old Style"/>
          <w:sz w:val="24"/>
          <w:szCs w:val="24"/>
          <w:lang w:val="en-GB"/>
        </w:rPr>
        <w:t xml:space="preserve"> 16 </w:t>
      </w:r>
      <w:proofErr w:type="spellStart"/>
      <w:r w:rsidR="00AF12F2" w:rsidRPr="00C37B41">
        <w:rPr>
          <w:rFonts w:ascii="Bookman Old Style" w:hAnsi="Bookman Old Style"/>
          <w:sz w:val="24"/>
          <w:szCs w:val="24"/>
          <w:lang w:val="en-GB"/>
        </w:rPr>
        <w:t>Tahun</w:t>
      </w:r>
      <w:proofErr w:type="spellEnd"/>
      <w:r w:rsidR="00AF12F2" w:rsidRPr="00C37B41">
        <w:rPr>
          <w:rFonts w:ascii="Bookman Old Style" w:hAnsi="Bookman Old Style"/>
          <w:sz w:val="24"/>
          <w:szCs w:val="24"/>
          <w:lang w:val="en-GB"/>
        </w:rPr>
        <w:t xml:space="preserve"> 2011 </w:t>
      </w:r>
      <w:proofErr w:type="spellStart"/>
      <w:r w:rsidR="00AF12F2" w:rsidRPr="00C37B41">
        <w:rPr>
          <w:rFonts w:ascii="Bookman Old Style" w:hAnsi="Bookman Old Style"/>
          <w:sz w:val="24"/>
          <w:szCs w:val="24"/>
          <w:lang w:val="en-GB"/>
        </w:rPr>
        <w:t>tentang</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Pr="00C37B41">
        <w:rPr>
          <w:rFonts w:ascii="Bookman Old Style" w:hAnsi="Bookman Old Style"/>
          <w:sz w:val="24"/>
          <w:szCs w:val="24"/>
        </w:rPr>
        <w:t>.</w:t>
      </w:r>
    </w:p>
    <w:p w:rsidR="00AF12F2" w:rsidRPr="00C37B41" w:rsidRDefault="00A0660C" w:rsidP="00A0660C">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7.</w:t>
      </w:r>
      <w:r w:rsidRPr="00C37B41">
        <w:rPr>
          <w:rFonts w:ascii="Bookman Old Style" w:hAnsi="Bookman Old Style"/>
          <w:sz w:val="24"/>
          <w:szCs w:val="24"/>
          <w:lang w:val="en-GB"/>
        </w:rPr>
        <w:tab/>
      </w:r>
      <w:proofErr w:type="spellStart"/>
      <w:r w:rsidR="00AF12F2" w:rsidRPr="00C37B41">
        <w:rPr>
          <w:rFonts w:ascii="Bookman Old Style" w:hAnsi="Bookman Old Style"/>
          <w:sz w:val="24"/>
          <w:szCs w:val="24"/>
          <w:lang w:val="en-GB"/>
        </w:rPr>
        <w:t>Pemohon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adalah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setiap</w:t>
      </w:r>
      <w:proofErr w:type="spellEnd"/>
      <w:r w:rsidR="00AF12F2" w:rsidRPr="00C37B41">
        <w:rPr>
          <w:rFonts w:ascii="Bookman Old Style" w:hAnsi="Bookman Old Style"/>
          <w:sz w:val="24"/>
          <w:szCs w:val="24"/>
          <w:lang w:val="en-GB"/>
        </w:rPr>
        <w:t xml:space="preserve"> orang, </w:t>
      </w:r>
      <w:proofErr w:type="spellStart"/>
      <w:r w:rsidR="00AF12F2" w:rsidRPr="00C37B41">
        <w:rPr>
          <w:rFonts w:ascii="Bookman Old Style" w:hAnsi="Bookman Old Style"/>
          <w:sz w:val="24"/>
          <w:szCs w:val="24"/>
          <w:lang w:val="en-GB"/>
        </w:rPr>
        <w:t>kelompok</w:t>
      </w:r>
      <w:proofErr w:type="spellEnd"/>
      <w:r w:rsidR="00AF12F2" w:rsidRPr="00C37B41">
        <w:rPr>
          <w:rFonts w:ascii="Bookman Old Style" w:hAnsi="Bookman Old Style"/>
          <w:sz w:val="24"/>
          <w:szCs w:val="24"/>
          <w:lang w:val="en-GB"/>
        </w:rPr>
        <w:t xml:space="preserve"> orang </w:t>
      </w:r>
      <w:proofErr w:type="spellStart"/>
      <w:r w:rsidR="00AF12F2" w:rsidRPr="00C37B41">
        <w:rPr>
          <w:rFonts w:ascii="Bookman Old Style" w:hAnsi="Bookman Old Style"/>
          <w:sz w:val="24"/>
          <w:szCs w:val="24"/>
          <w:lang w:val="en-GB"/>
        </w:rPr>
        <w:t>miskin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atau</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kuasanya</w:t>
      </w:r>
      <w:proofErr w:type="spellEnd"/>
      <w:r w:rsidR="00AF12F2" w:rsidRPr="00C37B41">
        <w:rPr>
          <w:rFonts w:ascii="Bookman Old Style" w:hAnsi="Bookman Old Style"/>
          <w:sz w:val="24"/>
          <w:szCs w:val="24"/>
          <w:lang w:val="en-GB"/>
        </w:rPr>
        <w:t xml:space="preserve"> yang </w:t>
      </w:r>
      <w:proofErr w:type="spellStart"/>
      <w:r w:rsidR="00AF12F2" w:rsidRPr="00C37B41">
        <w:rPr>
          <w:rFonts w:ascii="Bookman Old Style" w:hAnsi="Bookman Old Style"/>
          <w:sz w:val="24"/>
          <w:szCs w:val="24"/>
          <w:lang w:val="en-GB"/>
        </w:rPr>
        <w:t>tidak</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termasuk</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Pemberi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atau</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keluarganya</w:t>
      </w:r>
      <w:proofErr w:type="spellEnd"/>
      <w:r w:rsidR="00AF12F2" w:rsidRPr="00C37B41">
        <w:rPr>
          <w:rFonts w:ascii="Bookman Old Style" w:hAnsi="Bookman Old Style"/>
          <w:sz w:val="24"/>
          <w:szCs w:val="24"/>
          <w:lang w:val="en-GB"/>
        </w:rPr>
        <w:t xml:space="preserve"> yang </w:t>
      </w:r>
      <w:proofErr w:type="spellStart"/>
      <w:r w:rsidR="00AF12F2" w:rsidRPr="00C37B41">
        <w:rPr>
          <w:rFonts w:ascii="Bookman Old Style" w:hAnsi="Bookman Old Style"/>
          <w:sz w:val="24"/>
          <w:szCs w:val="24"/>
          <w:lang w:val="en-GB"/>
        </w:rPr>
        <w:t>mengajukan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permohonan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8. Masyarakat adalah orang perseorangan atau sekelompok orang yang memiliki identitas kependudukan yang sah di </w:t>
      </w:r>
      <w:proofErr w:type="spellStart"/>
      <w:r w:rsidRPr="00C37B41">
        <w:rPr>
          <w:rFonts w:ascii="Bookman Old Style" w:hAnsi="Bookman Old Style"/>
          <w:sz w:val="24"/>
          <w:szCs w:val="24"/>
          <w:lang w:val="en-GB"/>
        </w:rPr>
        <w:t>Kabupaten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Buton</w:t>
      </w:r>
      <w:proofErr w:type="spellEnd"/>
      <w:r w:rsidRPr="00C37B41">
        <w:rPr>
          <w:rFonts w:ascii="Bookman Old Style" w:hAnsi="Bookman Old Style"/>
          <w:sz w:val="24"/>
          <w:szCs w:val="24"/>
          <w:lang w:val="en-GB"/>
        </w:rPr>
        <w:t xml:space="preserve"> Utara</w:t>
      </w:r>
      <w:r w:rsidRPr="00C37B41">
        <w:rPr>
          <w:rFonts w:ascii="Bookman Old Style" w:hAnsi="Bookman Old Style"/>
          <w:sz w:val="24"/>
          <w:szCs w:val="24"/>
        </w:rPr>
        <w:t>.</w:t>
      </w:r>
    </w:p>
    <w:p w:rsidR="00354AB5" w:rsidRPr="00C37B41" w:rsidRDefault="00354AB5"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9. </w:t>
      </w:r>
      <w:r w:rsidRPr="00C37B41">
        <w:rPr>
          <w:rFonts w:ascii="Bookman Old Style" w:hAnsi="Bookman Old Style"/>
          <w:sz w:val="24"/>
          <w:szCs w:val="24"/>
          <w:lang w:val="en-GB"/>
        </w:rPr>
        <w:tab/>
      </w:r>
      <w:r w:rsidRPr="00C37B41">
        <w:rPr>
          <w:rFonts w:ascii="Bookman Old Style" w:hAnsi="Bookman Old Style"/>
          <w:sz w:val="24"/>
          <w:szCs w:val="24"/>
        </w:rPr>
        <w:t>Masyarakat miskin adalah orang perseorangan atau sekelompok orang yang kondisi sosial ekonominya dikat</w:t>
      </w:r>
      <w:r w:rsidRPr="00C37B41">
        <w:rPr>
          <w:rFonts w:ascii="Bookman Old Style" w:hAnsi="Bookman Old Style"/>
          <w:sz w:val="24"/>
          <w:szCs w:val="24"/>
          <w:lang w:val="en-GB"/>
        </w:rPr>
        <w:t>e</w:t>
      </w:r>
      <w:r w:rsidRPr="00C37B41">
        <w:rPr>
          <w:rFonts w:ascii="Bookman Old Style" w:hAnsi="Bookman Old Style"/>
          <w:sz w:val="24"/>
          <w:szCs w:val="24"/>
        </w:rPr>
        <w:t>gorikan miskin yang dibuktikan dengan Surat Keterangan Miskin.</w:t>
      </w:r>
    </w:p>
    <w:p w:rsidR="00030858" w:rsidRPr="00C37B41" w:rsidRDefault="008A4758" w:rsidP="00C37B41">
      <w:pPr>
        <w:tabs>
          <w:tab w:val="left" w:pos="426"/>
        </w:tabs>
        <w:spacing w:after="0" w:line="240" w:lineRule="auto"/>
        <w:ind w:left="426" w:hanging="426"/>
        <w:jc w:val="both"/>
        <w:rPr>
          <w:rFonts w:ascii="Bookman Old Style" w:hAnsi="Bookman Old Style" w:cs="Arial"/>
          <w:sz w:val="24"/>
          <w:szCs w:val="24"/>
        </w:rPr>
      </w:pPr>
      <w:r w:rsidRPr="00C37B41">
        <w:rPr>
          <w:rFonts w:ascii="Bookman Old Style" w:hAnsi="Bookman Old Style"/>
          <w:sz w:val="24"/>
          <w:szCs w:val="24"/>
          <w:lang w:val="en-GB"/>
        </w:rPr>
        <w:t>10.</w:t>
      </w:r>
      <w:r w:rsidRPr="00C37B41">
        <w:rPr>
          <w:rFonts w:ascii="Bookman Old Style" w:hAnsi="Bookman Old Style"/>
          <w:sz w:val="24"/>
          <w:szCs w:val="24"/>
          <w:lang w:val="en-GB"/>
        </w:rPr>
        <w:tab/>
      </w:r>
      <w:r w:rsidRPr="00C37B41">
        <w:rPr>
          <w:rFonts w:ascii="Bookman Old Style" w:hAnsi="Bookman Old Style" w:cs="Arial"/>
          <w:sz w:val="24"/>
          <w:szCs w:val="24"/>
        </w:rPr>
        <w:t xml:space="preserve">Advokat adalah orang yang berprofesi memberi jasa hukum, baik di dalam maupun di luar pengadilan yang memenuhi persyaratan berdasarkan ketentuan Undang-Undang </w:t>
      </w:r>
      <w:proofErr w:type="spellStart"/>
      <w:r w:rsidRPr="00C37B41">
        <w:rPr>
          <w:rFonts w:ascii="Bookman Old Style" w:hAnsi="Bookman Old Style" w:cs="Arial"/>
          <w:sz w:val="24"/>
          <w:szCs w:val="24"/>
          <w:lang w:val="en-GB"/>
        </w:rPr>
        <w:t>Nomor</w:t>
      </w:r>
      <w:proofErr w:type="spellEnd"/>
      <w:r w:rsidRPr="00C37B41">
        <w:rPr>
          <w:rFonts w:ascii="Bookman Old Style" w:hAnsi="Bookman Old Style" w:cs="Arial"/>
          <w:sz w:val="24"/>
          <w:szCs w:val="24"/>
          <w:lang w:val="en-GB"/>
        </w:rPr>
        <w:t xml:space="preserve"> 18 </w:t>
      </w:r>
      <w:proofErr w:type="spellStart"/>
      <w:r w:rsidRPr="00C37B41">
        <w:rPr>
          <w:rFonts w:ascii="Bookman Old Style" w:hAnsi="Bookman Old Style" w:cs="Arial"/>
          <w:sz w:val="24"/>
          <w:szCs w:val="24"/>
          <w:lang w:val="en-GB"/>
        </w:rPr>
        <w:t>Tahun</w:t>
      </w:r>
      <w:proofErr w:type="spellEnd"/>
      <w:r w:rsidRPr="00C37B41">
        <w:rPr>
          <w:rFonts w:ascii="Bookman Old Style" w:hAnsi="Bookman Old Style" w:cs="Arial"/>
          <w:sz w:val="24"/>
          <w:szCs w:val="24"/>
          <w:lang w:val="en-GB"/>
        </w:rPr>
        <w:t xml:space="preserve"> 2003 </w:t>
      </w:r>
      <w:proofErr w:type="spellStart"/>
      <w:r w:rsidRPr="00C37B41">
        <w:rPr>
          <w:rFonts w:ascii="Bookman Old Style" w:hAnsi="Bookman Old Style" w:cs="Arial"/>
          <w:sz w:val="24"/>
          <w:szCs w:val="24"/>
          <w:lang w:val="en-GB"/>
        </w:rPr>
        <w:t>tentang</w:t>
      </w:r>
      <w:proofErr w:type="spellEnd"/>
      <w:r w:rsidRPr="00C37B41">
        <w:rPr>
          <w:rFonts w:ascii="Bookman Old Style" w:hAnsi="Bookman Old Style" w:cs="Arial"/>
          <w:sz w:val="24"/>
          <w:szCs w:val="24"/>
          <w:lang w:val="en-GB"/>
        </w:rPr>
        <w:t xml:space="preserve"> </w:t>
      </w:r>
      <w:proofErr w:type="spellStart"/>
      <w:r w:rsidRPr="00C37B41">
        <w:rPr>
          <w:rFonts w:ascii="Bookman Old Style" w:hAnsi="Bookman Old Style" w:cs="Arial"/>
          <w:sz w:val="24"/>
          <w:szCs w:val="24"/>
          <w:lang w:val="en-GB"/>
        </w:rPr>
        <w:t>Advokat</w:t>
      </w:r>
      <w:proofErr w:type="spellEnd"/>
      <w:r w:rsidRPr="00C37B41">
        <w:rPr>
          <w:rFonts w:ascii="Bookman Old Style" w:hAnsi="Bookman Old Style" w:cs="Arial"/>
          <w:sz w:val="24"/>
          <w:szCs w:val="24"/>
        </w:rPr>
        <w:t>.</w:t>
      </w:r>
    </w:p>
    <w:p w:rsidR="008A4758" w:rsidRPr="00C37B41" w:rsidRDefault="008A4758" w:rsidP="008A4758">
      <w:pPr>
        <w:tabs>
          <w:tab w:val="left" w:pos="426"/>
        </w:tabs>
        <w:spacing w:after="0" w:line="240" w:lineRule="auto"/>
        <w:ind w:left="426" w:hanging="426"/>
        <w:jc w:val="both"/>
        <w:rPr>
          <w:rFonts w:ascii="Bookman Old Style" w:hAnsi="Bookman Old Style" w:cs="Arial"/>
          <w:sz w:val="24"/>
          <w:szCs w:val="24"/>
          <w:lang w:val="en-GB"/>
        </w:rPr>
      </w:pPr>
      <w:r w:rsidRPr="00C37B41">
        <w:rPr>
          <w:rFonts w:ascii="Bookman Old Style" w:hAnsi="Bookman Old Style" w:cs="Arial"/>
          <w:sz w:val="24"/>
          <w:szCs w:val="24"/>
          <w:lang w:val="en-GB"/>
        </w:rPr>
        <w:lastRenderedPageBreak/>
        <w:t>11.</w:t>
      </w:r>
      <w:r w:rsidRPr="00C37B41">
        <w:rPr>
          <w:rFonts w:ascii="Bookman Old Style" w:hAnsi="Bookman Old Style"/>
          <w:sz w:val="24"/>
          <w:szCs w:val="24"/>
          <w:lang w:val="en-GB"/>
        </w:rPr>
        <w:tab/>
      </w:r>
      <w:r w:rsidRPr="00C37B41">
        <w:rPr>
          <w:rFonts w:ascii="Bookman Old Style" w:hAnsi="Bookman Old Style" w:cs="Arial"/>
          <w:sz w:val="24"/>
          <w:szCs w:val="24"/>
        </w:rPr>
        <w:t>Jasa Hukum adalah jasa yang diberikan Advokat berupa memberikan konsultasi hukum, bantuan hukum</w:t>
      </w:r>
      <w:r w:rsidRPr="00C37B41">
        <w:rPr>
          <w:rFonts w:ascii="Bookman Old Style" w:hAnsi="Bookman Old Style" w:cs="Arial"/>
          <w:i/>
          <w:iCs/>
          <w:sz w:val="24"/>
          <w:szCs w:val="24"/>
        </w:rPr>
        <w:t xml:space="preserve">, </w:t>
      </w:r>
      <w:r w:rsidRPr="00C37B41">
        <w:rPr>
          <w:rFonts w:ascii="Bookman Old Style" w:hAnsi="Bookman Old Style" w:cs="Arial"/>
          <w:sz w:val="24"/>
          <w:szCs w:val="24"/>
        </w:rPr>
        <w:t>menjalankan kuasa, mewakili, mendampingi, membela, dan melakukan tindakan hukum lain untuk kepentingan hukum klien.</w:t>
      </w:r>
    </w:p>
    <w:p w:rsidR="00354AB5" w:rsidRPr="00C37B41" w:rsidRDefault="008A4758" w:rsidP="008A4758">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cs="Arial"/>
          <w:sz w:val="24"/>
          <w:szCs w:val="24"/>
          <w:lang w:val="en-GB"/>
        </w:rPr>
        <w:t>12.</w:t>
      </w:r>
      <w:r w:rsidRPr="00C37B41">
        <w:rPr>
          <w:rFonts w:ascii="Bookman Old Style" w:hAnsi="Bookman Old Style"/>
          <w:sz w:val="24"/>
          <w:szCs w:val="24"/>
          <w:lang w:val="en-GB"/>
        </w:rPr>
        <w:tab/>
      </w:r>
      <w:r w:rsidR="00354AB5" w:rsidRPr="00C37B41">
        <w:rPr>
          <w:rFonts w:ascii="Bookman Old Style" w:hAnsi="Bookman Old Style"/>
          <w:sz w:val="24"/>
          <w:szCs w:val="24"/>
        </w:rPr>
        <w:t>Perkara adalah masalah hukum yang perlu diselesaikan.</w:t>
      </w:r>
    </w:p>
    <w:p w:rsidR="00354AB5" w:rsidRPr="00C37B41" w:rsidRDefault="008A4758"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3</w:t>
      </w:r>
      <w:r w:rsidR="00354AB5" w:rsidRPr="00C37B41">
        <w:rPr>
          <w:rFonts w:ascii="Bookman Old Style" w:hAnsi="Bookman Old Style"/>
          <w:sz w:val="24"/>
          <w:szCs w:val="24"/>
        </w:rPr>
        <w:t>.</w:t>
      </w:r>
      <w:r w:rsidR="00354AB5" w:rsidRPr="00C37B41">
        <w:rPr>
          <w:rFonts w:ascii="Bookman Old Style" w:hAnsi="Bookman Old Style"/>
          <w:sz w:val="24"/>
          <w:szCs w:val="24"/>
          <w:lang w:val="en-GB"/>
        </w:rPr>
        <w:tab/>
      </w:r>
      <w:r w:rsidR="00354AB5" w:rsidRPr="00C37B41">
        <w:rPr>
          <w:rFonts w:ascii="Bookman Old Style" w:hAnsi="Bookman Old Style"/>
          <w:sz w:val="24"/>
          <w:szCs w:val="24"/>
        </w:rPr>
        <w:t>Litigasi adalah proses penanganan perkara hukum yang dilakukan melalui jalur pengadilan untuk menyelesaikannya.</w:t>
      </w:r>
    </w:p>
    <w:p w:rsidR="00354AB5" w:rsidRPr="00C37B41" w:rsidRDefault="008A4758"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4</w:t>
      </w:r>
      <w:r w:rsidR="00354AB5" w:rsidRPr="00C37B41">
        <w:rPr>
          <w:rFonts w:ascii="Bookman Old Style" w:hAnsi="Bookman Old Style"/>
          <w:sz w:val="24"/>
          <w:szCs w:val="24"/>
        </w:rPr>
        <w:t>.</w:t>
      </w:r>
      <w:r w:rsidR="00354AB5" w:rsidRPr="00C37B41">
        <w:rPr>
          <w:rFonts w:ascii="Bookman Old Style" w:hAnsi="Bookman Old Style"/>
          <w:sz w:val="24"/>
          <w:szCs w:val="24"/>
          <w:lang w:val="en-GB"/>
        </w:rPr>
        <w:tab/>
      </w:r>
      <w:r w:rsidR="00354AB5" w:rsidRPr="00C37B41">
        <w:rPr>
          <w:rFonts w:ascii="Bookman Old Style" w:hAnsi="Bookman Old Style"/>
          <w:sz w:val="24"/>
          <w:szCs w:val="24"/>
        </w:rPr>
        <w:t>Non</w:t>
      </w:r>
      <w:r w:rsidR="00354AB5" w:rsidRPr="00C37B41">
        <w:rPr>
          <w:rFonts w:ascii="Bookman Old Style" w:hAnsi="Bookman Old Style"/>
          <w:sz w:val="24"/>
          <w:szCs w:val="24"/>
          <w:lang w:val="en-GB"/>
        </w:rPr>
        <w:t xml:space="preserve"> </w:t>
      </w:r>
      <w:r w:rsidR="00354AB5" w:rsidRPr="00C37B41">
        <w:rPr>
          <w:rFonts w:ascii="Bookman Old Style" w:hAnsi="Bookman Old Style"/>
          <w:sz w:val="24"/>
          <w:szCs w:val="24"/>
        </w:rPr>
        <w:t>litigasi adalah proses penanganan perkara hukum yang dilakukan di luar  jalur pengadilan untuk menyelesaikannya.</w:t>
      </w:r>
    </w:p>
    <w:p w:rsidR="00354AB5" w:rsidRPr="00C37B41" w:rsidRDefault="008A4758"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5</w:t>
      </w:r>
      <w:r w:rsidR="00354AB5" w:rsidRPr="00C37B41">
        <w:rPr>
          <w:rFonts w:ascii="Bookman Old Style" w:hAnsi="Bookman Old Style"/>
          <w:sz w:val="24"/>
          <w:szCs w:val="24"/>
        </w:rPr>
        <w:t>.</w:t>
      </w:r>
      <w:r w:rsidR="00354AB5" w:rsidRPr="00C37B41">
        <w:rPr>
          <w:rFonts w:ascii="Bookman Old Style" w:hAnsi="Bookman Old Style"/>
          <w:sz w:val="24"/>
          <w:szCs w:val="24"/>
          <w:lang w:val="en-GB"/>
        </w:rPr>
        <w:tab/>
      </w:r>
      <w:r w:rsidR="00354AB5" w:rsidRPr="00C37B41">
        <w:rPr>
          <w:rFonts w:ascii="Bookman Old Style" w:hAnsi="Bookman Old Style"/>
          <w:sz w:val="24"/>
          <w:szCs w:val="24"/>
        </w:rPr>
        <w:t>Dana bantuan hukum adalah biaya yang disediakan tiap tahun oleh Pemerintah Daerah dalam Anggaran Pendapatan dan Belanja Daerah untuk membiayai pelaksanaan bantuan hukum kepada masyarakat miskin.</w:t>
      </w:r>
    </w:p>
    <w:p w:rsidR="008A4758" w:rsidRPr="00C37B41" w:rsidRDefault="008A4758" w:rsidP="00B80326">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16</w:t>
      </w:r>
      <w:r w:rsidR="00AF12F2" w:rsidRPr="00C37B41">
        <w:rPr>
          <w:rFonts w:ascii="Bookman Old Style" w:hAnsi="Bookman Old Style"/>
          <w:sz w:val="24"/>
          <w:szCs w:val="24"/>
          <w:lang w:val="en-GB"/>
        </w:rPr>
        <w:t>.</w:t>
      </w:r>
      <w:r w:rsidR="00AF12F2" w:rsidRPr="00C37B41">
        <w:rPr>
          <w:rFonts w:ascii="Bookman Old Style" w:hAnsi="Bookman Old Style"/>
          <w:sz w:val="24"/>
          <w:szCs w:val="24"/>
          <w:lang w:val="en-GB"/>
        </w:rPr>
        <w:tab/>
      </w:r>
      <w:proofErr w:type="spellStart"/>
      <w:r w:rsidR="00AF12F2" w:rsidRPr="00C37B41">
        <w:rPr>
          <w:rFonts w:ascii="Bookman Old Style" w:hAnsi="Bookman Old Style"/>
          <w:sz w:val="24"/>
          <w:szCs w:val="24"/>
          <w:lang w:val="en-GB"/>
        </w:rPr>
        <w:t>Verifikasi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adalah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pemeriksaan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atas</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kebenaran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laporan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pernyataan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dan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dokumen</w:t>
      </w:r>
      <w:proofErr w:type="spellEnd"/>
      <w:r w:rsidR="00AF12F2" w:rsidRPr="00C37B41">
        <w:rPr>
          <w:rFonts w:ascii="Bookman Old Style" w:hAnsi="Bookman Old Style"/>
          <w:sz w:val="24"/>
          <w:szCs w:val="24"/>
          <w:lang w:val="en-GB"/>
        </w:rPr>
        <w:t xml:space="preserve"> yang </w:t>
      </w:r>
      <w:proofErr w:type="spellStart"/>
      <w:r w:rsidR="00AF12F2" w:rsidRPr="00C37B41">
        <w:rPr>
          <w:rFonts w:ascii="Bookman Old Style" w:hAnsi="Bookman Old Style"/>
          <w:sz w:val="24"/>
          <w:szCs w:val="24"/>
          <w:lang w:val="en-GB"/>
        </w:rPr>
        <w:t>diserahkan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oleh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Pemberi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w:t>
      </w:r>
    </w:p>
    <w:p w:rsidR="00AF12F2" w:rsidRPr="00C37B41" w:rsidRDefault="008A4758"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17</w:t>
      </w:r>
      <w:r w:rsidR="00AF12F2" w:rsidRPr="00C37B41">
        <w:rPr>
          <w:rFonts w:ascii="Bookman Old Style" w:hAnsi="Bookman Old Style"/>
          <w:sz w:val="24"/>
          <w:szCs w:val="24"/>
          <w:lang w:val="en-GB"/>
        </w:rPr>
        <w:t>.</w:t>
      </w:r>
      <w:r w:rsidR="00AF12F2" w:rsidRPr="00C37B41">
        <w:rPr>
          <w:rFonts w:ascii="Bookman Old Style" w:hAnsi="Bookman Old Style"/>
          <w:sz w:val="24"/>
          <w:szCs w:val="24"/>
          <w:lang w:val="en-GB"/>
        </w:rPr>
        <w:tab/>
      </w:r>
      <w:proofErr w:type="spellStart"/>
      <w:r w:rsidR="00AF12F2" w:rsidRPr="00C37B41">
        <w:rPr>
          <w:rFonts w:ascii="Bookman Old Style" w:hAnsi="Bookman Old Style"/>
          <w:sz w:val="24"/>
          <w:szCs w:val="24"/>
          <w:lang w:val="en-GB"/>
        </w:rPr>
        <w:t>Akreditasi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adalah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pengakuan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terhadap</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Pemberi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yang </w:t>
      </w:r>
      <w:proofErr w:type="spellStart"/>
      <w:r w:rsidR="00AF12F2" w:rsidRPr="00C37B41">
        <w:rPr>
          <w:rFonts w:ascii="Bookman Old Style" w:hAnsi="Bookman Old Style"/>
          <w:sz w:val="24"/>
          <w:szCs w:val="24"/>
          <w:lang w:val="en-GB"/>
        </w:rPr>
        <w:t>diberikan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oleh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Panitia</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Verifikasi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dan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Akreditasi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setelah</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dinilai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bahwa</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Pemberi</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tersebut</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layak</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untuk</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memberikan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Bantuan</w:t>
      </w:r>
      <w:proofErr w:type="spellEnd"/>
      <w:r w:rsidR="00AF12F2" w:rsidRPr="00C37B41">
        <w:rPr>
          <w:rFonts w:ascii="Bookman Old Style" w:hAnsi="Bookman Old Style"/>
          <w:sz w:val="24"/>
          <w:szCs w:val="24"/>
          <w:lang w:val="en-GB"/>
        </w:rPr>
        <w:t xml:space="preserve"> </w:t>
      </w:r>
      <w:proofErr w:type="spellStart"/>
      <w:r w:rsidR="00AF12F2" w:rsidRPr="00C37B41">
        <w:rPr>
          <w:rFonts w:ascii="Bookman Old Style" w:hAnsi="Bookman Old Style"/>
          <w:sz w:val="24"/>
          <w:szCs w:val="24"/>
          <w:lang w:val="en-GB"/>
        </w:rPr>
        <w:t>Hukum</w:t>
      </w:r>
      <w:proofErr w:type="spellEnd"/>
      <w:r w:rsidR="00AF12F2" w:rsidRPr="00C37B41">
        <w:rPr>
          <w:rFonts w:ascii="Bookman Old Style" w:hAnsi="Bookman Old Style"/>
          <w:sz w:val="24"/>
          <w:szCs w:val="24"/>
          <w:lang w:val="en-GB"/>
        </w:rPr>
        <w:t xml:space="preserve">. </w:t>
      </w:r>
    </w:p>
    <w:p w:rsidR="00EF14D9" w:rsidRPr="00C37B41" w:rsidRDefault="008A4758" w:rsidP="00354AB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8</w:t>
      </w:r>
      <w:r w:rsidR="00354AB5" w:rsidRPr="00C37B41">
        <w:rPr>
          <w:rFonts w:ascii="Bookman Old Style" w:hAnsi="Bookman Old Style"/>
          <w:sz w:val="24"/>
          <w:szCs w:val="24"/>
        </w:rPr>
        <w:t>.</w:t>
      </w:r>
      <w:r w:rsidR="00354AB5" w:rsidRPr="00C37B41">
        <w:rPr>
          <w:rFonts w:ascii="Bookman Old Style" w:hAnsi="Bookman Old Style"/>
          <w:sz w:val="24"/>
          <w:szCs w:val="24"/>
          <w:lang w:val="en-GB"/>
        </w:rPr>
        <w:tab/>
      </w:r>
      <w:r w:rsidR="00354AB5" w:rsidRPr="00C37B41">
        <w:rPr>
          <w:rFonts w:ascii="Bookman Old Style" w:hAnsi="Bookman Old Style"/>
          <w:sz w:val="24"/>
          <w:szCs w:val="24"/>
        </w:rPr>
        <w:t xml:space="preserve">Anggaran Pendapatan dan Belanja Daerah yang selanjutnya disingkat APBD adalah Anggaran Pendapatan dan Belanja Daerah </w:t>
      </w:r>
      <w:proofErr w:type="spellStart"/>
      <w:r w:rsidR="00EF14D9" w:rsidRPr="00C37B41">
        <w:rPr>
          <w:rFonts w:ascii="Bookman Old Style" w:hAnsi="Bookman Old Style"/>
          <w:sz w:val="24"/>
          <w:szCs w:val="24"/>
          <w:lang w:val="en-GB"/>
        </w:rPr>
        <w:t>Kabupaten</w:t>
      </w:r>
      <w:proofErr w:type="spellEnd"/>
      <w:r w:rsidR="00EF14D9" w:rsidRPr="00C37B41">
        <w:rPr>
          <w:rFonts w:ascii="Bookman Old Style" w:hAnsi="Bookman Old Style"/>
          <w:sz w:val="24"/>
          <w:szCs w:val="24"/>
          <w:lang w:val="en-GB"/>
        </w:rPr>
        <w:t xml:space="preserve"> </w:t>
      </w:r>
      <w:proofErr w:type="spellStart"/>
      <w:r w:rsidR="00EF14D9" w:rsidRPr="00C37B41">
        <w:rPr>
          <w:rFonts w:ascii="Bookman Old Style" w:hAnsi="Bookman Old Style"/>
          <w:sz w:val="24"/>
          <w:szCs w:val="24"/>
          <w:lang w:val="en-GB"/>
        </w:rPr>
        <w:t>Buton</w:t>
      </w:r>
      <w:proofErr w:type="spellEnd"/>
      <w:r w:rsidR="00EF14D9" w:rsidRPr="00C37B41">
        <w:rPr>
          <w:rFonts w:ascii="Bookman Old Style" w:hAnsi="Bookman Old Style"/>
          <w:sz w:val="24"/>
          <w:szCs w:val="24"/>
          <w:lang w:val="en-GB"/>
        </w:rPr>
        <w:t xml:space="preserve"> Utara</w:t>
      </w:r>
      <w:r w:rsidR="00354AB5" w:rsidRPr="00C37B41">
        <w:rPr>
          <w:rFonts w:ascii="Bookman Old Style" w:hAnsi="Bookman Old Style"/>
          <w:sz w:val="24"/>
          <w:szCs w:val="24"/>
        </w:rPr>
        <w:t>.</w:t>
      </w:r>
    </w:p>
    <w:p w:rsidR="00D73065" w:rsidRPr="00C37B41" w:rsidRDefault="00354AB5" w:rsidP="00BA4FE5">
      <w:pPr>
        <w:tabs>
          <w:tab w:val="left" w:pos="426"/>
        </w:tabs>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   </w:t>
      </w:r>
    </w:p>
    <w:p w:rsidR="00AF12F2" w:rsidRPr="00C37B41" w:rsidRDefault="00AF12F2" w:rsidP="00AF12F2">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II</w:t>
      </w:r>
    </w:p>
    <w:p w:rsidR="00AF12F2" w:rsidRPr="00C37B41" w:rsidRDefault="00AF12F2" w:rsidP="00AF12F2">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ASAS DAN TUJUAN</w:t>
      </w:r>
    </w:p>
    <w:p w:rsidR="00354AB5" w:rsidRPr="00C37B41" w:rsidRDefault="00354AB5" w:rsidP="00AF12F2">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p>
    <w:p w:rsidR="00AF12F2" w:rsidRPr="00C37B41" w:rsidRDefault="00AF12F2" w:rsidP="00AF12F2">
      <w:pPr>
        <w:spacing w:after="0" w:line="240" w:lineRule="auto"/>
        <w:jc w:val="center"/>
        <w:rPr>
          <w:rFonts w:ascii="Bookman Old Style" w:hAnsi="Bookman Old Style"/>
          <w:sz w:val="24"/>
          <w:szCs w:val="24"/>
          <w:lang w:val="en-GB"/>
        </w:rPr>
      </w:pPr>
    </w:p>
    <w:p w:rsidR="00AF12F2"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Bantuan Hukum </w:t>
      </w:r>
      <w:r w:rsidR="00AF12F2" w:rsidRPr="00C37B41">
        <w:rPr>
          <w:rFonts w:ascii="Bookman Old Style" w:hAnsi="Bookman Old Style"/>
          <w:sz w:val="24"/>
          <w:szCs w:val="24"/>
        </w:rPr>
        <w:t>dilaksanakan berdasarkan asas :</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a.</w:t>
      </w:r>
      <w:r w:rsidRPr="00C37B41">
        <w:rPr>
          <w:rFonts w:ascii="Bookman Old Style" w:hAnsi="Bookman Old Style"/>
          <w:sz w:val="24"/>
          <w:szCs w:val="24"/>
          <w:lang w:val="en-GB"/>
        </w:rPr>
        <w:tab/>
      </w:r>
      <w:r w:rsidRPr="00C37B41">
        <w:rPr>
          <w:rFonts w:ascii="Bookman Old Style" w:hAnsi="Bookman Old Style"/>
          <w:sz w:val="24"/>
          <w:szCs w:val="24"/>
        </w:rPr>
        <w:t>keadilan;</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b.</w:t>
      </w:r>
      <w:r w:rsidRPr="00C37B41">
        <w:rPr>
          <w:rFonts w:ascii="Bookman Old Style" w:hAnsi="Bookman Old Style"/>
          <w:sz w:val="24"/>
          <w:szCs w:val="24"/>
          <w:lang w:val="en-GB"/>
        </w:rPr>
        <w:tab/>
      </w:r>
      <w:r w:rsidR="00354AB5" w:rsidRPr="00C37B41">
        <w:rPr>
          <w:rFonts w:ascii="Bookman Old Style" w:hAnsi="Bookman Old Style"/>
          <w:sz w:val="24"/>
          <w:szCs w:val="24"/>
        </w:rPr>
        <w:t>persamaan kedudukan di dalam huk</w:t>
      </w:r>
      <w:r w:rsidRPr="00C37B41">
        <w:rPr>
          <w:rFonts w:ascii="Bookman Old Style" w:hAnsi="Bookman Old Style"/>
          <w:sz w:val="24"/>
          <w:szCs w:val="24"/>
        </w:rPr>
        <w:t>um;</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c.</w:t>
      </w:r>
      <w:r w:rsidRPr="00C37B41">
        <w:rPr>
          <w:rFonts w:ascii="Bookman Old Style" w:hAnsi="Bookman Old Style"/>
          <w:sz w:val="24"/>
          <w:szCs w:val="24"/>
          <w:lang w:val="en-GB"/>
        </w:rPr>
        <w:tab/>
      </w:r>
      <w:r w:rsidR="00354AB5" w:rsidRPr="00C37B41">
        <w:rPr>
          <w:rFonts w:ascii="Bookman Old Style" w:hAnsi="Bookman Old Style"/>
          <w:sz w:val="24"/>
          <w:szCs w:val="24"/>
        </w:rPr>
        <w:t>perlindung</w:t>
      </w:r>
      <w:r w:rsidRPr="00C37B41">
        <w:rPr>
          <w:rFonts w:ascii="Bookman Old Style" w:hAnsi="Bookman Old Style"/>
          <w:sz w:val="24"/>
          <w:szCs w:val="24"/>
        </w:rPr>
        <w:t>an terhadap hak asasi manusia;</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d.</w:t>
      </w:r>
      <w:r w:rsidRPr="00C37B41">
        <w:rPr>
          <w:rFonts w:ascii="Bookman Old Style" w:hAnsi="Bookman Old Style"/>
          <w:sz w:val="24"/>
          <w:szCs w:val="24"/>
          <w:lang w:val="en-GB"/>
        </w:rPr>
        <w:tab/>
      </w:r>
      <w:r w:rsidRPr="00C37B41">
        <w:rPr>
          <w:rFonts w:ascii="Bookman Old Style" w:hAnsi="Bookman Old Style"/>
          <w:sz w:val="24"/>
          <w:szCs w:val="24"/>
        </w:rPr>
        <w:t>keterbukaan;</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e.</w:t>
      </w:r>
      <w:r w:rsidRPr="00C37B41">
        <w:rPr>
          <w:rFonts w:ascii="Bookman Old Style" w:hAnsi="Bookman Old Style"/>
          <w:sz w:val="24"/>
          <w:szCs w:val="24"/>
          <w:lang w:val="en-GB"/>
        </w:rPr>
        <w:tab/>
      </w:r>
      <w:r w:rsidRPr="00C37B41">
        <w:rPr>
          <w:rFonts w:ascii="Bookman Old Style" w:hAnsi="Bookman Old Style"/>
          <w:sz w:val="24"/>
          <w:szCs w:val="24"/>
        </w:rPr>
        <w:t>efisiensi;</w:t>
      </w:r>
    </w:p>
    <w:p w:rsidR="00AF12F2" w:rsidRPr="00C37B41" w:rsidRDefault="00AF12F2" w:rsidP="00AF12F2">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f.</w:t>
      </w:r>
      <w:r w:rsidRPr="00C37B41">
        <w:rPr>
          <w:rFonts w:ascii="Bookman Old Style" w:hAnsi="Bookman Old Style"/>
          <w:sz w:val="24"/>
          <w:szCs w:val="24"/>
          <w:lang w:val="en-GB"/>
        </w:rPr>
        <w:tab/>
      </w:r>
      <w:r w:rsidRPr="00C37B41">
        <w:rPr>
          <w:rFonts w:ascii="Bookman Old Style" w:hAnsi="Bookman Old Style"/>
          <w:sz w:val="24"/>
          <w:szCs w:val="24"/>
        </w:rPr>
        <w:t>efektifitas; dan</w:t>
      </w:r>
    </w:p>
    <w:p w:rsidR="00AF12F2" w:rsidRPr="00C37B41" w:rsidRDefault="00AF12F2" w:rsidP="00B80326">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t>g.</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akuntabilitas.   </w:t>
      </w:r>
    </w:p>
    <w:p w:rsidR="00354AB5" w:rsidRPr="00C37B41" w:rsidRDefault="00354AB5" w:rsidP="00AF12F2">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3</w:t>
      </w:r>
    </w:p>
    <w:p w:rsidR="00AF12F2" w:rsidRPr="00C37B41" w:rsidRDefault="00AF12F2" w:rsidP="00AF12F2">
      <w:pPr>
        <w:spacing w:after="0" w:line="240" w:lineRule="auto"/>
        <w:jc w:val="center"/>
        <w:rPr>
          <w:rFonts w:ascii="Bookman Old Style" w:hAnsi="Bookman Old Style"/>
          <w:sz w:val="24"/>
          <w:szCs w:val="24"/>
          <w:lang w:val="en-GB"/>
        </w:rPr>
      </w:pPr>
    </w:p>
    <w:p w:rsidR="00AF12F2"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Penyelenggaraan bantuan hukum bertujuan untuk</w:t>
      </w:r>
      <w:r w:rsidR="00AF12F2" w:rsidRPr="00C37B41">
        <w:rPr>
          <w:rFonts w:ascii="Bookman Old Style" w:hAnsi="Bookman Old Style"/>
          <w:sz w:val="24"/>
          <w:szCs w:val="24"/>
          <w:lang w:val="en-GB"/>
        </w:rPr>
        <w:t xml:space="preserve"> </w:t>
      </w:r>
      <w:r w:rsidR="00AF12F2" w:rsidRPr="00C37B41">
        <w:rPr>
          <w:rFonts w:ascii="Bookman Old Style" w:hAnsi="Bookman Old Style"/>
          <w:sz w:val="24"/>
          <w:szCs w:val="24"/>
        </w:rPr>
        <w:t>:</w:t>
      </w:r>
    </w:p>
    <w:p w:rsidR="001C27D6" w:rsidRPr="00C37B41" w:rsidRDefault="001C27D6" w:rsidP="001C27D6">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a.</w:t>
      </w:r>
      <w:r w:rsidRPr="00C37B41">
        <w:rPr>
          <w:rFonts w:ascii="Bookman Old Style" w:hAnsi="Bookman Old Style"/>
          <w:sz w:val="24"/>
          <w:szCs w:val="24"/>
          <w:lang w:val="en-GB"/>
        </w:rPr>
        <w:tab/>
      </w:r>
      <w:r w:rsidRPr="00C37B41">
        <w:rPr>
          <w:rFonts w:ascii="Bookman Old Style" w:hAnsi="Bookman Old Style"/>
          <w:sz w:val="24"/>
          <w:szCs w:val="24"/>
        </w:rPr>
        <w:t>menjamin dan memenuhi hak bagi Penerima Bantuan Hukum untuk mendapatkan akses keadilan;</w:t>
      </w:r>
    </w:p>
    <w:p w:rsidR="001C27D6" w:rsidRPr="00C37B41" w:rsidRDefault="001C27D6" w:rsidP="001C27D6">
      <w:pPr>
        <w:spacing w:after="0" w:line="240" w:lineRule="auto"/>
        <w:ind w:left="284" w:hanging="284"/>
        <w:jc w:val="both"/>
        <w:rPr>
          <w:rFonts w:ascii="Bookman Old Style" w:hAnsi="Bookman Old Style"/>
          <w:sz w:val="24"/>
          <w:szCs w:val="24"/>
        </w:rPr>
      </w:pPr>
      <w:r w:rsidRPr="00C37B41">
        <w:rPr>
          <w:rFonts w:ascii="Bookman Old Style" w:hAnsi="Bookman Old Style"/>
          <w:sz w:val="24"/>
          <w:szCs w:val="24"/>
        </w:rPr>
        <w:t>b.</w:t>
      </w:r>
      <w:r w:rsidRPr="00C37B41">
        <w:rPr>
          <w:rFonts w:ascii="Bookman Old Style" w:hAnsi="Bookman Old Style"/>
          <w:sz w:val="24"/>
          <w:szCs w:val="24"/>
          <w:lang w:val="en-GB"/>
        </w:rPr>
        <w:tab/>
      </w:r>
      <w:r w:rsidRPr="00C37B41">
        <w:rPr>
          <w:rFonts w:ascii="Bookman Old Style" w:hAnsi="Bookman Old Style"/>
          <w:sz w:val="24"/>
          <w:szCs w:val="24"/>
        </w:rPr>
        <w:t xml:space="preserve">mewujudkan hak konstitusional warga negara sesuai dengan prinsip persamaan kedudukan di dalam hukum;  </w:t>
      </w:r>
    </w:p>
    <w:p w:rsidR="001C27D6" w:rsidRPr="00C37B41" w:rsidRDefault="001C27D6" w:rsidP="001C27D6">
      <w:pPr>
        <w:spacing w:after="0" w:line="240" w:lineRule="auto"/>
        <w:ind w:left="284" w:hanging="284"/>
        <w:jc w:val="both"/>
        <w:rPr>
          <w:rFonts w:ascii="Bookman Old Style" w:hAnsi="Bookman Old Style"/>
          <w:sz w:val="24"/>
          <w:szCs w:val="24"/>
          <w:lang w:val="en-GB"/>
        </w:rPr>
      </w:pPr>
      <w:proofErr w:type="gramStart"/>
      <w:r w:rsidRPr="00C37B41">
        <w:rPr>
          <w:rFonts w:ascii="Bookman Old Style" w:hAnsi="Bookman Old Style"/>
          <w:sz w:val="24"/>
          <w:szCs w:val="24"/>
          <w:lang w:val="en-GB"/>
        </w:rPr>
        <w:t>c</w:t>
      </w:r>
      <w:proofErr w:type="gramEnd"/>
      <w:r w:rsidRPr="00C37B41">
        <w:rPr>
          <w:rFonts w:ascii="Bookman Old Style" w:hAnsi="Bookman Old Style"/>
          <w:sz w:val="24"/>
          <w:szCs w:val="24"/>
          <w:lang w:val="en-GB"/>
        </w:rPr>
        <w:t>.</w:t>
      </w:r>
      <w:r w:rsidRPr="00C37B41">
        <w:rPr>
          <w:rFonts w:ascii="Bookman Old Style" w:hAnsi="Bookman Old Style"/>
          <w:sz w:val="24"/>
          <w:szCs w:val="24"/>
        </w:rPr>
        <w:tab/>
        <w:t>menjamin penyelenggaraan Bantuan Hukum di</w:t>
      </w:r>
      <w:proofErr w:type="spellStart"/>
      <w:r w:rsidRPr="00C37B41">
        <w:rPr>
          <w:rFonts w:ascii="Bookman Old Style" w:hAnsi="Bookman Old Style"/>
          <w:sz w:val="24"/>
          <w:szCs w:val="24"/>
          <w:lang w:val="en-GB"/>
        </w:rPr>
        <w:t>manfaatkan</w:t>
      </w:r>
      <w:proofErr w:type="spellEnd"/>
      <w:r w:rsidRPr="00C37B41">
        <w:rPr>
          <w:rFonts w:ascii="Bookman Old Style" w:hAnsi="Bookman Old Style"/>
          <w:sz w:val="24"/>
          <w:szCs w:val="24"/>
        </w:rPr>
        <w:t xml:space="preserve"> secara merata </w:t>
      </w:r>
      <w:proofErr w:type="spellStart"/>
      <w:r w:rsidRPr="00C37B41">
        <w:rPr>
          <w:rFonts w:ascii="Bookman Old Style" w:hAnsi="Bookman Old Style"/>
          <w:sz w:val="24"/>
          <w:szCs w:val="24"/>
          <w:lang w:val="en-GB"/>
        </w:rPr>
        <w:t>oleh</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masyarakat</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dan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terpenuhinya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perlindu</w:t>
      </w:r>
      <w:r w:rsidR="004F28F0" w:rsidRPr="00C37B41">
        <w:rPr>
          <w:rFonts w:ascii="Bookman Old Style" w:hAnsi="Bookman Old Style"/>
          <w:sz w:val="24"/>
          <w:szCs w:val="24"/>
          <w:lang w:val="en-GB"/>
        </w:rPr>
        <w:t>ngan</w:t>
      </w:r>
      <w:proofErr w:type="spellEnd"/>
      <w:r w:rsidR="004F28F0" w:rsidRPr="00C37B41">
        <w:rPr>
          <w:rFonts w:ascii="Bookman Old Style" w:hAnsi="Bookman Old Style"/>
          <w:sz w:val="24"/>
          <w:szCs w:val="24"/>
          <w:lang w:val="en-GB"/>
        </w:rPr>
        <w:t xml:space="preserve"> </w:t>
      </w:r>
      <w:proofErr w:type="spellStart"/>
      <w:r w:rsidR="004F28F0" w:rsidRPr="00C37B41">
        <w:rPr>
          <w:rFonts w:ascii="Bookman Old Style" w:hAnsi="Bookman Old Style"/>
          <w:sz w:val="24"/>
          <w:szCs w:val="24"/>
          <w:lang w:val="en-GB"/>
        </w:rPr>
        <w:t>terhadap</w:t>
      </w:r>
      <w:proofErr w:type="spellEnd"/>
      <w:r w:rsidR="004F28F0" w:rsidRPr="00C37B41">
        <w:rPr>
          <w:rFonts w:ascii="Bookman Old Style" w:hAnsi="Bookman Old Style"/>
          <w:sz w:val="24"/>
          <w:szCs w:val="24"/>
          <w:lang w:val="en-GB"/>
        </w:rPr>
        <w:t xml:space="preserve"> </w:t>
      </w:r>
      <w:proofErr w:type="spellStart"/>
      <w:r w:rsidR="004F28F0" w:rsidRPr="00C37B41">
        <w:rPr>
          <w:rFonts w:ascii="Bookman Old Style" w:hAnsi="Bookman Old Style"/>
          <w:sz w:val="24"/>
          <w:szCs w:val="24"/>
          <w:lang w:val="en-GB"/>
        </w:rPr>
        <w:t>hak</w:t>
      </w:r>
      <w:proofErr w:type="spellEnd"/>
      <w:r w:rsidR="004F28F0" w:rsidRPr="00C37B41">
        <w:rPr>
          <w:rFonts w:ascii="Bookman Old Style" w:hAnsi="Bookman Old Style"/>
          <w:sz w:val="24"/>
          <w:szCs w:val="24"/>
          <w:lang w:val="en-GB"/>
        </w:rPr>
        <w:t xml:space="preserve"> </w:t>
      </w:r>
      <w:proofErr w:type="spellStart"/>
      <w:r w:rsidR="004F28F0" w:rsidRPr="00C37B41">
        <w:rPr>
          <w:rFonts w:ascii="Bookman Old Style" w:hAnsi="Bookman Old Style"/>
          <w:sz w:val="24"/>
          <w:szCs w:val="24"/>
          <w:lang w:val="en-GB"/>
        </w:rPr>
        <w:t>as</w:t>
      </w:r>
      <w:r w:rsidR="00902429" w:rsidRPr="00C37B41">
        <w:rPr>
          <w:rFonts w:ascii="Bookman Old Style" w:hAnsi="Bookman Old Style"/>
          <w:sz w:val="24"/>
          <w:szCs w:val="24"/>
          <w:lang w:val="en-GB"/>
        </w:rPr>
        <w:t>asi</w:t>
      </w:r>
      <w:proofErr w:type="spellEnd"/>
      <w:r w:rsidR="00902429" w:rsidRPr="00C37B41">
        <w:rPr>
          <w:rFonts w:ascii="Bookman Old Style" w:hAnsi="Bookman Old Style"/>
          <w:sz w:val="24"/>
          <w:szCs w:val="24"/>
          <w:lang w:val="en-GB"/>
        </w:rPr>
        <w:t xml:space="preserve"> </w:t>
      </w:r>
      <w:proofErr w:type="spellStart"/>
      <w:r w:rsidR="00902429" w:rsidRPr="00C37B41">
        <w:rPr>
          <w:rFonts w:ascii="Bookman Old Style" w:hAnsi="Bookman Old Style"/>
          <w:sz w:val="24"/>
          <w:szCs w:val="24"/>
          <w:lang w:val="en-GB"/>
        </w:rPr>
        <w:t>manusia</w:t>
      </w:r>
      <w:proofErr w:type="spellEnd"/>
      <w:r w:rsidR="00902429" w:rsidRPr="00C37B41">
        <w:rPr>
          <w:rFonts w:ascii="Bookman Old Style" w:hAnsi="Bookman Old Style"/>
          <w:sz w:val="24"/>
          <w:szCs w:val="24"/>
          <w:lang w:val="en-GB"/>
        </w:rPr>
        <w:t>;</w:t>
      </w:r>
    </w:p>
    <w:p w:rsidR="001C27D6" w:rsidRPr="00C37B41" w:rsidRDefault="001C27D6" w:rsidP="00D73065">
      <w:pPr>
        <w:spacing w:after="0" w:line="240" w:lineRule="auto"/>
        <w:jc w:val="both"/>
        <w:rPr>
          <w:rFonts w:ascii="Bookman Old Style" w:hAnsi="Bookman Old Style"/>
          <w:sz w:val="24"/>
          <w:szCs w:val="24"/>
          <w:lang w:val="en-GB"/>
        </w:rPr>
      </w:pPr>
    </w:p>
    <w:p w:rsidR="00902429" w:rsidRPr="00C37B41" w:rsidRDefault="00902429" w:rsidP="00902429">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lastRenderedPageBreak/>
        <w:t>BAB III</w:t>
      </w:r>
    </w:p>
    <w:p w:rsidR="00354AB5" w:rsidRPr="00C37B41" w:rsidRDefault="00354AB5" w:rsidP="00902429">
      <w:pPr>
        <w:spacing w:after="0" w:line="240" w:lineRule="auto"/>
        <w:jc w:val="center"/>
        <w:rPr>
          <w:rFonts w:ascii="Bookman Old Style" w:hAnsi="Bookman Old Style"/>
          <w:sz w:val="24"/>
          <w:szCs w:val="24"/>
        </w:rPr>
      </w:pPr>
      <w:r w:rsidRPr="00C37B41">
        <w:rPr>
          <w:rFonts w:ascii="Bookman Old Style" w:hAnsi="Bookman Old Style"/>
          <w:sz w:val="24"/>
          <w:szCs w:val="24"/>
        </w:rPr>
        <w:t>RUANG LINGKUP</w:t>
      </w:r>
    </w:p>
    <w:p w:rsidR="00354AB5" w:rsidRPr="00C37B41" w:rsidRDefault="00354AB5" w:rsidP="00902429">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4</w:t>
      </w:r>
    </w:p>
    <w:p w:rsidR="00902429" w:rsidRPr="00C37B41" w:rsidRDefault="00902429" w:rsidP="00902429">
      <w:pPr>
        <w:spacing w:after="0" w:line="240" w:lineRule="auto"/>
        <w:jc w:val="center"/>
        <w:rPr>
          <w:rFonts w:ascii="Bookman Old Style" w:hAnsi="Bookman Old Style"/>
          <w:sz w:val="24"/>
          <w:szCs w:val="24"/>
          <w:lang w:val="en-GB"/>
        </w:rPr>
      </w:pPr>
    </w:p>
    <w:p w:rsidR="00902429" w:rsidRPr="00C37B41" w:rsidRDefault="00354AB5" w:rsidP="003F154F">
      <w:pPr>
        <w:pStyle w:val="ListParagraph"/>
        <w:numPr>
          <w:ilvl w:val="0"/>
          <w:numId w:val="2"/>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Bantuan Hukum diberikan kepada Penerima Bantuan Hukum yang menghadapi masalah hukum.</w:t>
      </w:r>
    </w:p>
    <w:p w:rsidR="00902429" w:rsidRPr="00C37B41" w:rsidRDefault="00354AB5" w:rsidP="003F154F">
      <w:pPr>
        <w:pStyle w:val="ListParagraph"/>
        <w:numPr>
          <w:ilvl w:val="0"/>
          <w:numId w:val="2"/>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Bantuan Hukum sebagaimana dimaksud pada ayat (1) meliputi masalah hukum keperdataan, pidana, dan tata usaha negara baik litigasi maupun non</w:t>
      </w:r>
      <w:r w:rsidR="00902429" w:rsidRPr="00C37B41">
        <w:rPr>
          <w:rFonts w:ascii="Bookman Old Style" w:hAnsi="Bookman Old Style"/>
          <w:sz w:val="24"/>
          <w:szCs w:val="24"/>
          <w:lang w:val="en-GB"/>
        </w:rPr>
        <w:t xml:space="preserve"> </w:t>
      </w:r>
      <w:r w:rsidRPr="00C37B41">
        <w:rPr>
          <w:rFonts w:ascii="Bookman Old Style" w:hAnsi="Bookman Old Style"/>
          <w:sz w:val="24"/>
          <w:szCs w:val="24"/>
        </w:rPr>
        <w:t>litigasi.</w:t>
      </w:r>
    </w:p>
    <w:p w:rsidR="00902429" w:rsidRPr="00C37B41" w:rsidRDefault="00354AB5" w:rsidP="003F154F">
      <w:pPr>
        <w:pStyle w:val="ListParagraph"/>
        <w:numPr>
          <w:ilvl w:val="0"/>
          <w:numId w:val="2"/>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Bantuan Hukum sebagaimana dimaksud pada ayat (1) meliputi menerima dan menjalankan kuasa, mendampingi, mewakili, membela, dan/atau melakukan tindakan hukum lain untuk kepentingan hukum Penerima Bantuan Hukum.</w:t>
      </w:r>
    </w:p>
    <w:p w:rsidR="00354AB5" w:rsidRPr="00C37B41" w:rsidRDefault="00354AB5" w:rsidP="00902429">
      <w:pPr>
        <w:pStyle w:val="ListParagraph"/>
        <w:spacing w:after="0" w:line="240" w:lineRule="auto"/>
        <w:ind w:left="426"/>
        <w:jc w:val="both"/>
        <w:rPr>
          <w:rFonts w:ascii="Bookman Old Style" w:hAnsi="Bookman Old Style"/>
          <w:sz w:val="24"/>
          <w:szCs w:val="24"/>
        </w:rPr>
      </w:pPr>
      <w:r w:rsidRPr="00C37B41">
        <w:rPr>
          <w:rFonts w:ascii="Bookman Old Style" w:hAnsi="Bookman Old Style"/>
          <w:sz w:val="24"/>
          <w:szCs w:val="24"/>
        </w:rPr>
        <w:t xml:space="preserve">   </w:t>
      </w:r>
    </w:p>
    <w:p w:rsidR="00354AB5" w:rsidRPr="00C37B41" w:rsidRDefault="00354AB5" w:rsidP="004F28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5</w:t>
      </w:r>
    </w:p>
    <w:p w:rsidR="004F28F0" w:rsidRPr="00C37B41" w:rsidRDefault="004F28F0" w:rsidP="004F28F0">
      <w:pPr>
        <w:spacing w:after="0" w:line="240" w:lineRule="auto"/>
        <w:jc w:val="center"/>
        <w:rPr>
          <w:rFonts w:ascii="Bookman Old Style" w:hAnsi="Bookman Old Style"/>
          <w:sz w:val="24"/>
          <w:szCs w:val="24"/>
          <w:lang w:val="en-GB"/>
        </w:rPr>
      </w:pPr>
    </w:p>
    <w:p w:rsidR="004F28F0" w:rsidRPr="00C37B41" w:rsidRDefault="00354AB5" w:rsidP="003F154F">
      <w:pPr>
        <w:pStyle w:val="ListParagraph"/>
        <w:numPr>
          <w:ilvl w:val="0"/>
          <w:numId w:val="3"/>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Penerima Bantuan Hukum sebagaimana dimaksud dalam Pasal 4 ayat (1) meliputi setiap orang atau kelompok orang miskin yang tidak dapat memenuhi hak dasar secara layak dan mandiri.</w:t>
      </w:r>
    </w:p>
    <w:p w:rsidR="004F28F0" w:rsidRPr="00C37B41" w:rsidRDefault="00354AB5" w:rsidP="003F154F">
      <w:pPr>
        <w:pStyle w:val="ListParagraph"/>
        <w:numPr>
          <w:ilvl w:val="0"/>
          <w:numId w:val="3"/>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Hak dasar sebagaimana dimaksud pada ayat (1) meliputi hak atas pangan, sandang, layanan kesehatan, layanan pendidikan, pekerjaan dan berusaha, dan/atau perumahan.</w:t>
      </w:r>
    </w:p>
    <w:p w:rsidR="00FF7C51" w:rsidRPr="00C37B41" w:rsidRDefault="00354AB5" w:rsidP="00B80326">
      <w:pPr>
        <w:pStyle w:val="ListParagraph"/>
        <w:spacing w:after="0" w:line="240" w:lineRule="auto"/>
        <w:ind w:left="426"/>
        <w:jc w:val="both"/>
        <w:rPr>
          <w:rFonts w:ascii="Bookman Old Style" w:hAnsi="Bookman Old Style"/>
          <w:sz w:val="24"/>
          <w:szCs w:val="24"/>
          <w:lang w:val="en-GB"/>
        </w:rPr>
      </w:pPr>
      <w:r w:rsidRPr="00C37B41">
        <w:rPr>
          <w:rFonts w:ascii="Bookman Old Style" w:hAnsi="Bookman Old Style"/>
          <w:sz w:val="24"/>
          <w:szCs w:val="24"/>
        </w:rPr>
        <w:t xml:space="preserve">   </w:t>
      </w:r>
    </w:p>
    <w:p w:rsidR="004F28F0" w:rsidRPr="00C37B41" w:rsidRDefault="004F28F0" w:rsidP="004F28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IV</w:t>
      </w:r>
    </w:p>
    <w:p w:rsidR="00354AB5" w:rsidRPr="00C37B41" w:rsidRDefault="00354AB5" w:rsidP="004F28F0">
      <w:pPr>
        <w:spacing w:after="0" w:line="240" w:lineRule="auto"/>
        <w:jc w:val="center"/>
        <w:rPr>
          <w:rFonts w:ascii="Bookman Old Style" w:hAnsi="Bookman Old Style"/>
          <w:sz w:val="24"/>
          <w:szCs w:val="24"/>
        </w:rPr>
      </w:pPr>
      <w:r w:rsidRPr="00C37B41">
        <w:rPr>
          <w:rFonts w:ascii="Bookman Old Style" w:hAnsi="Bookman Old Style"/>
          <w:sz w:val="24"/>
          <w:szCs w:val="24"/>
        </w:rPr>
        <w:t>PENYELENGGARAAN BANTUAN HUKUM</w:t>
      </w:r>
    </w:p>
    <w:p w:rsidR="00354AB5" w:rsidRPr="00C37B41" w:rsidRDefault="00354AB5" w:rsidP="004F28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6</w:t>
      </w:r>
    </w:p>
    <w:p w:rsidR="004F28F0" w:rsidRPr="00C37B41" w:rsidRDefault="004F28F0" w:rsidP="004F28F0">
      <w:pPr>
        <w:spacing w:after="0" w:line="240" w:lineRule="auto"/>
        <w:jc w:val="center"/>
        <w:rPr>
          <w:rFonts w:ascii="Bookman Old Style" w:hAnsi="Bookman Old Style"/>
          <w:sz w:val="24"/>
          <w:szCs w:val="24"/>
          <w:lang w:val="en-GB"/>
        </w:rPr>
      </w:pPr>
    </w:p>
    <w:p w:rsidR="00D73065" w:rsidRPr="00C37B41" w:rsidRDefault="00354AB5" w:rsidP="003F154F">
      <w:pPr>
        <w:pStyle w:val="ListParagraph"/>
        <w:numPr>
          <w:ilvl w:val="0"/>
          <w:numId w:val="4"/>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Bantuan hukum diselenggarakan untuk membantu penyelesaian permasalahan hukum yang dihadapi Pene</w:t>
      </w:r>
      <w:r w:rsidR="004F28F0" w:rsidRPr="00C37B41">
        <w:rPr>
          <w:rFonts w:ascii="Bookman Old Style" w:hAnsi="Bookman Old Style"/>
          <w:sz w:val="24"/>
          <w:szCs w:val="24"/>
        </w:rPr>
        <w:t>rima Bantuan Hukum.</w:t>
      </w:r>
    </w:p>
    <w:p w:rsidR="004F28F0" w:rsidRPr="00C37B41" w:rsidRDefault="00354AB5" w:rsidP="003F154F">
      <w:pPr>
        <w:pStyle w:val="ListParagraph"/>
        <w:numPr>
          <w:ilvl w:val="0"/>
          <w:numId w:val="4"/>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Pemberian Bantuan Hukum kepada Penerima Bantuan Hukum diselenggarakan oleh </w:t>
      </w:r>
      <w:proofErr w:type="spellStart"/>
      <w:r w:rsidR="004F28F0"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dan dilaksanakan oleh Pemberi Bantuan Hukum yang harus memenuhi syarat : </w:t>
      </w:r>
    </w:p>
    <w:p w:rsidR="004F28F0" w:rsidRPr="00C37B41" w:rsidRDefault="00354AB5" w:rsidP="003F154F">
      <w:pPr>
        <w:pStyle w:val="ListParagraph"/>
        <w:numPr>
          <w:ilvl w:val="0"/>
          <w:numId w:val="5"/>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berbadan hukum;</w:t>
      </w:r>
    </w:p>
    <w:p w:rsidR="004F28F0" w:rsidRPr="00C37B41" w:rsidRDefault="00354AB5" w:rsidP="003F154F">
      <w:pPr>
        <w:pStyle w:val="ListParagraph"/>
        <w:numPr>
          <w:ilvl w:val="0"/>
          <w:numId w:val="5"/>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terakreditasi;</w:t>
      </w:r>
    </w:p>
    <w:p w:rsidR="004F28F0" w:rsidRPr="00C37B41" w:rsidRDefault="00354AB5" w:rsidP="003F154F">
      <w:pPr>
        <w:pStyle w:val="ListParagraph"/>
        <w:numPr>
          <w:ilvl w:val="0"/>
          <w:numId w:val="5"/>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memiliki kantor atau sekretar</w:t>
      </w:r>
      <w:r w:rsidR="004F28F0" w:rsidRPr="00C37B41">
        <w:rPr>
          <w:rFonts w:ascii="Bookman Old Style" w:hAnsi="Bookman Old Style"/>
          <w:sz w:val="24"/>
          <w:szCs w:val="24"/>
        </w:rPr>
        <w:t>iat yang tetap;</w:t>
      </w:r>
    </w:p>
    <w:p w:rsidR="004F28F0" w:rsidRPr="00C37B41" w:rsidRDefault="004F28F0" w:rsidP="003F154F">
      <w:pPr>
        <w:pStyle w:val="ListParagraph"/>
        <w:numPr>
          <w:ilvl w:val="0"/>
          <w:numId w:val="5"/>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memiliki pengurus; dan</w:t>
      </w:r>
    </w:p>
    <w:p w:rsidR="004F28F0" w:rsidRPr="00C37B41" w:rsidRDefault="00354AB5" w:rsidP="003F154F">
      <w:pPr>
        <w:pStyle w:val="ListParagraph"/>
        <w:numPr>
          <w:ilvl w:val="0"/>
          <w:numId w:val="5"/>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memiliki program Bantuan Hukum.</w:t>
      </w:r>
    </w:p>
    <w:p w:rsidR="004F28F0" w:rsidRPr="00C37B41" w:rsidRDefault="004F28F0" w:rsidP="004F28F0">
      <w:pPr>
        <w:spacing w:after="0" w:line="240" w:lineRule="auto"/>
        <w:jc w:val="center"/>
        <w:rPr>
          <w:rFonts w:ascii="Bookman Old Style" w:hAnsi="Bookman Old Style"/>
          <w:sz w:val="24"/>
          <w:szCs w:val="24"/>
          <w:lang w:val="en-GB"/>
        </w:rPr>
      </w:pPr>
    </w:p>
    <w:p w:rsidR="004F28F0" w:rsidRPr="00C37B41" w:rsidRDefault="004F28F0" w:rsidP="004F28F0">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7</w:t>
      </w:r>
    </w:p>
    <w:p w:rsidR="004F28F0" w:rsidRPr="00C37B41" w:rsidRDefault="004F28F0" w:rsidP="004F28F0">
      <w:pPr>
        <w:spacing w:after="0" w:line="240" w:lineRule="auto"/>
        <w:jc w:val="center"/>
        <w:rPr>
          <w:rFonts w:ascii="Bookman Old Style" w:hAnsi="Bookman Old Style"/>
          <w:sz w:val="24"/>
          <w:szCs w:val="24"/>
          <w:lang w:val="en-GB"/>
        </w:rPr>
      </w:pPr>
    </w:p>
    <w:p w:rsidR="004F28F0" w:rsidRPr="00C37B41" w:rsidRDefault="004F28F0" w:rsidP="004F28F0">
      <w:pPr>
        <w:spacing w:after="0" w:line="240" w:lineRule="auto"/>
        <w:jc w:val="both"/>
        <w:rPr>
          <w:rFonts w:ascii="Bookman Old Style" w:hAnsi="Bookman Old Style"/>
          <w:sz w:val="24"/>
          <w:szCs w:val="24"/>
          <w:lang w:val="en-GB"/>
        </w:rPr>
      </w:pP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lang w:val="en-GB"/>
        </w:rPr>
        <w:t xml:space="preserve"> </w:t>
      </w:r>
      <w:r w:rsidRPr="00C37B41">
        <w:rPr>
          <w:rFonts w:ascii="Bookman Old Style" w:hAnsi="Bookman Old Style"/>
          <w:sz w:val="24"/>
          <w:szCs w:val="24"/>
        </w:rPr>
        <w:t xml:space="preserve">sebagaimana dimaksud </w:t>
      </w:r>
      <w:proofErr w:type="spellStart"/>
      <w:r w:rsidRPr="00C37B41">
        <w:rPr>
          <w:rFonts w:ascii="Bookman Old Style" w:hAnsi="Bookman Old Style"/>
          <w:sz w:val="24"/>
          <w:szCs w:val="24"/>
          <w:lang w:val="en-GB"/>
        </w:rPr>
        <w:t>dalam</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6 </w:t>
      </w:r>
      <w:r w:rsidRPr="00C37B41">
        <w:rPr>
          <w:rFonts w:ascii="Bookman Old Style" w:hAnsi="Bookman Old Style"/>
          <w:sz w:val="24"/>
          <w:szCs w:val="24"/>
        </w:rPr>
        <w:t xml:space="preserve">ayat (2) </w:t>
      </w:r>
      <w:proofErr w:type="gramStart"/>
      <w:r w:rsidRPr="00C37B41">
        <w:rPr>
          <w:rFonts w:ascii="Bookman Old Style" w:hAnsi="Bookman Old Style"/>
          <w:sz w:val="24"/>
          <w:szCs w:val="24"/>
        </w:rPr>
        <w:t>bertugas</w:t>
      </w:r>
      <w:r w:rsidRPr="00C37B41">
        <w:rPr>
          <w:rFonts w:ascii="Bookman Old Style" w:hAnsi="Bookman Old Style"/>
          <w:sz w:val="24"/>
          <w:szCs w:val="24"/>
          <w:lang w:val="en-GB"/>
        </w:rPr>
        <w:t xml:space="preserve"> </w:t>
      </w:r>
      <w:r w:rsidRPr="00C37B41">
        <w:rPr>
          <w:rFonts w:ascii="Bookman Old Style" w:hAnsi="Bookman Old Style"/>
          <w:sz w:val="24"/>
          <w:szCs w:val="24"/>
        </w:rPr>
        <w:t>:</w:t>
      </w:r>
      <w:proofErr w:type="gramEnd"/>
    </w:p>
    <w:p w:rsidR="004F28F0" w:rsidRPr="00C37B41" w:rsidRDefault="004F28F0" w:rsidP="003F154F">
      <w:pPr>
        <w:pStyle w:val="ListParagraph"/>
        <w:numPr>
          <w:ilvl w:val="0"/>
          <w:numId w:val="6"/>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menyusun dan menetapkan kebijakan penyelenggaraan Bantuan Hukum;</w:t>
      </w:r>
    </w:p>
    <w:p w:rsidR="004F28F0" w:rsidRPr="00C37B41" w:rsidRDefault="004F28F0" w:rsidP="003F154F">
      <w:pPr>
        <w:pStyle w:val="ListParagraph"/>
        <w:numPr>
          <w:ilvl w:val="0"/>
          <w:numId w:val="6"/>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menyusun dan menetapkan Standar Bantuan Hukum berdasarkan asas-asas pemberian Bantuan Hukum;</w:t>
      </w:r>
    </w:p>
    <w:p w:rsidR="004F28F0" w:rsidRPr="00C37B41" w:rsidRDefault="004F28F0" w:rsidP="003F154F">
      <w:pPr>
        <w:pStyle w:val="ListParagraph"/>
        <w:numPr>
          <w:ilvl w:val="0"/>
          <w:numId w:val="6"/>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menyusun rencana anggaran Bantuan Hukum;</w:t>
      </w:r>
    </w:p>
    <w:p w:rsidR="004F28F0" w:rsidRPr="00C37B41" w:rsidRDefault="004F28F0" w:rsidP="003F154F">
      <w:pPr>
        <w:pStyle w:val="ListParagraph"/>
        <w:numPr>
          <w:ilvl w:val="0"/>
          <w:numId w:val="6"/>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lastRenderedPageBreak/>
        <w:t>mengelola anggaran Bantuan Hukum secara efektif, efisien, transparan, dan akuntabel; da</w:t>
      </w:r>
      <w:r w:rsidRPr="00C37B41">
        <w:rPr>
          <w:rFonts w:ascii="Bookman Old Style" w:hAnsi="Bookman Old Style"/>
          <w:sz w:val="24"/>
          <w:szCs w:val="24"/>
          <w:lang w:val="en-GB"/>
        </w:rPr>
        <w:t>n</w:t>
      </w:r>
    </w:p>
    <w:p w:rsidR="009762D9" w:rsidRPr="00C37B41" w:rsidRDefault="004F28F0" w:rsidP="003F154F">
      <w:pPr>
        <w:pStyle w:val="ListParagraph"/>
        <w:numPr>
          <w:ilvl w:val="0"/>
          <w:numId w:val="6"/>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menyusun dan menyampaikan laporan penyelenggaraan Bantuan Hukum kepada Dewan Perwakilan Rakyat</w:t>
      </w:r>
      <w:r w:rsidR="00B80326" w:rsidRPr="00C37B41">
        <w:rPr>
          <w:rFonts w:ascii="Bookman Old Style" w:hAnsi="Bookman Old Style"/>
          <w:sz w:val="24"/>
          <w:szCs w:val="24"/>
          <w:lang w:val="en-GB"/>
        </w:rPr>
        <w:t xml:space="preserve"> Daerah</w:t>
      </w:r>
      <w:r w:rsidRPr="00C37B41">
        <w:rPr>
          <w:rFonts w:ascii="Bookman Old Style" w:hAnsi="Bookman Old Style"/>
          <w:sz w:val="24"/>
          <w:szCs w:val="24"/>
        </w:rPr>
        <w:t xml:space="preserve"> pada setiap akhir tahun anggaran.  </w:t>
      </w:r>
    </w:p>
    <w:p w:rsidR="009762D9" w:rsidRPr="00C37B41" w:rsidRDefault="009762D9" w:rsidP="00D73065">
      <w:pPr>
        <w:spacing w:after="0" w:line="240" w:lineRule="auto"/>
        <w:rPr>
          <w:rFonts w:ascii="Bookman Old Style" w:hAnsi="Bookman Old Style"/>
          <w:sz w:val="24"/>
          <w:szCs w:val="24"/>
          <w:lang w:val="en-GB"/>
        </w:rPr>
      </w:pPr>
    </w:p>
    <w:p w:rsidR="009762D9" w:rsidRPr="00C37B41" w:rsidRDefault="009762D9" w:rsidP="009762D9">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8</w:t>
      </w:r>
    </w:p>
    <w:p w:rsidR="009762D9" w:rsidRPr="00C37B41" w:rsidRDefault="009762D9" w:rsidP="009762D9">
      <w:pPr>
        <w:spacing w:after="0" w:line="240" w:lineRule="auto"/>
        <w:jc w:val="center"/>
        <w:rPr>
          <w:rFonts w:ascii="Bookman Old Style" w:hAnsi="Bookman Old Style"/>
          <w:sz w:val="24"/>
          <w:szCs w:val="24"/>
          <w:lang w:val="en-GB"/>
        </w:rPr>
      </w:pPr>
    </w:p>
    <w:p w:rsidR="009762D9" w:rsidRPr="00C37B41" w:rsidRDefault="004F28F0" w:rsidP="009762D9">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(1) Untuk melaksanakan tugas sebagaimana dimaksud dalam Pasal </w:t>
      </w:r>
      <w:r w:rsidR="009762D9" w:rsidRPr="00C37B41">
        <w:rPr>
          <w:rFonts w:ascii="Bookman Old Style" w:hAnsi="Bookman Old Style"/>
          <w:sz w:val="24"/>
          <w:szCs w:val="24"/>
          <w:lang w:val="en-GB"/>
        </w:rPr>
        <w:t>7</w:t>
      </w:r>
      <w:r w:rsidRPr="00C37B41">
        <w:rPr>
          <w:rFonts w:ascii="Bookman Old Style" w:hAnsi="Bookman Old Style"/>
          <w:sz w:val="24"/>
          <w:szCs w:val="24"/>
        </w:rPr>
        <w:t xml:space="preserve">, </w:t>
      </w:r>
      <w:proofErr w:type="spellStart"/>
      <w:r w:rsidR="009762D9"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berwenang</w:t>
      </w:r>
      <w:r w:rsidR="009762D9" w:rsidRPr="00C37B41">
        <w:rPr>
          <w:rFonts w:ascii="Bookman Old Style" w:hAnsi="Bookman Old Style"/>
          <w:sz w:val="24"/>
          <w:szCs w:val="24"/>
          <w:lang w:val="en-GB"/>
        </w:rPr>
        <w:t xml:space="preserve"> </w:t>
      </w:r>
      <w:r w:rsidR="009762D9" w:rsidRPr="00C37B41">
        <w:rPr>
          <w:rFonts w:ascii="Bookman Old Style" w:hAnsi="Bookman Old Style"/>
          <w:sz w:val="24"/>
          <w:szCs w:val="24"/>
        </w:rPr>
        <w:t>:</w:t>
      </w:r>
    </w:p>
    <w:p w:rsidR="009762D9" w:rsidRPr="00C37B41" w:rsidRDefault="009762D9" w:rsidP="009762D9">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a.</w:t>
      </w:r>
      <w:r w:rsidRPr="00C37B41">
        <w:rPr>
          <w:rFonts w:ascii="Bookman Old Style" w:hAnsi="Bookman Old Style"/>
          <w:sz w:val="24"/>
          <w:szCs w:val="24"/>
          <w:lang w:val="en-GB"/>
        </w:rPr>
        <w:tab/>
      </w:r>
      <w:r w:rsidR="004F28F0" w:rsidRPr="00C37B41">
        <w:rPr>
          <w:rFonts w:ascii="Bookman Old Style" w:hAnsi="Bookman Old Style"/>
          <w:sz w:val="24"/>
          <w:szCs w:val="24"/>
        </w:rPr>
        <w:t xml:space="preserve">mengawasi dan memastikan penyelenggaraan Bantuan Hukum dan pemberian Bantuan Hukum dijalankan sesuai asas dan tujuan yang ditetapkan dalam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Daerah</w:t>
      </w:r>
      <w:r w:rsidRPr="00C37B41">
        <w:rPr>
          <w:rFonts w:ascii="Bookman Old Style" w:hAnsi="Bookman Old Style"/>
          <w:sz w:val="24"/>
          <w:szCs w:val="24"/>
        </w:rPr>
        <w:t xml:space="preserve"> ini; dan</w:t>
      </w:r>
    </w:p>
    <w:p w:rsidR="009762D9" w:rsidRPr="00C37B41" w:rsidRDefault="009762D9" w:rsidP="009762D9">
      <w:pPr>
        <w:spacing w:after="0" w:line="240" w:lineRule="auto"/>
        <w:ind w:left="709" w:hanging="283"/>
        <w:jc w:val="both"/>
        <w:rPr>
          <w:rFonts w:ascii="Bookman Old Style" w:hAnsi="Bookman Old Style"/>
          <w:sz w:val="24"/>
          <w:szCs w:val="24"/>
          <w:lang w:val="en-GB"/>
        </w:rPr>
      </w:pPr>
      <w:proofErr w:type="gramStart"/>
      <w:r w:rsidRPr="00C37B41">
        <w:rPr>
          <w:rFonts w:ascii="Bookman Old Style" w:hAnsi="Bookman Old Style"/>
          <w:sz w:val="24"/>
          <w:szCs w:val="24"/>
          <w:lang w:val="en-GB"/>
        </w:rPr>
        <w:t>b</w:t>
      </w:r>
      <w:proofErr w:type="gramEnd"/>
      <w:r w:rsidRPr="00C37B41">
        <w:rPr>
          <w:rFonts w:ascii="Bookman Old Style" w:hAnsi="Bookman Old Style"/>
          <w:sz w:val="24"/>
          <w:szCs w:val="24"/>
          <w:lang w:val="en-GB"/>
        </w:rPr>
        <w:t>.</w:t>
      </w:r>
      <w:r w:rsidRPr="00C37B41">
        <w:rPr>
          <w:rFonts w:ascii="Bookman Old Style" w:hAnsi="Bookman Old Style"/>
          <w:sz w:val="24"/>
          <w:szCs w:val="24"/>
          <w:lang w:val="en-GB"/>
        </w:rPr>
        <w:tab/>
      </w:r>
      <w:r w:rsidR="004F28F0" w:rsidRPr="00C37B41">
        <w:rPr>
          <w:rFonts w:ascii="Bookman Old Style" w:hAnsi="Bookman Old Style"/>
          <w:sz w:val="24"/>
          <w:szCs w:val="24"/>
        </w:rPr>
        <w:t xml:space="preserve">melakukan verifikasi dan akreditasi terhadap lembaga bantuan hukum atau organisasi kemasyarakatan untuk memenuhi kelayakan sebagai Pemberi Bantuan Hukum berdasarkan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Daerah</w:t>
      </w:r>
      <w:r w:rsidRPr="00C37B41">
        <w:rPr>
          <w:rFonts w:ascii="Bookman Old Style" w:hAnsi="Bookman Old Style"/>
          <w:sz w:val="24"/>
          <w:szCs w:val="24"/>
        </w:rPr>
        <w:t xml:space="preserve"> ini.</w:t>
      </w:r>
    </w:p>
    <w:p w:rsidR="009762D9" w:rsidRPr="00C37B41" w:rsidRDefault="004F28F0" w:rsidP="009762D9">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(2) Untuk melakukan verifikasi dan akreditasi sebagaimana dimaksud pada ayat (1)  huruf b, </w:t>
      </w:r>
      <w:proofErr w:type="spellStart"/>
      <w:r w:rsidR="009762D9"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membentuk panitia yang unsurnya terdiri atas</w:t>
      </w:r>
      <w:r w:rsidR="009762D9" w:rsidRPr="00C37B41">
        <w:rPr>
          <w:rFonts w:ascii="Bookman Old Style" w:hAnsi="Bookman Old Style"/>
          <w:sz w:val="24"/>
          <w:szCs w:val="24"/>
          <w:lang w:val="en-GB"/>
        </w:rPr>
        <w:t xml:space="preserve"> </w:t>
      </w:r>
      <w:r w:rsidR="009762D9" w:rsidRPr="00C37B41">
        <w:rPr>
          <w:rFonts w:ascii="Bookman Old Style" w:hAnsi="Bookman Old Style"/>
          <w:sz w:val="24"/>
          <w:szCs w:val="24"/>
        </w:rPr>
        <w:t>:</w:t>
      </w:r>
    </w:p>
    <w:p w:rsidR="009762D9" w:rsidRPr="00C37B41" w:rsidRDefault="009762D9" w:rsidP="009762D9">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a.</w:t>
      </w:r>
      <w:r w:rsidRPr="00C37B41">
        <w:rPr>
          <w:rFonts w:ascii="Bookman Old Style" w:hAnsi="Bookman Old Style"/>
          <w:sz w:val="24"/>
          <w:szCs w:val="24"/>
          <w:lang w:val="en-GB"/>
        </w:rPr>
        <w:tab/>
      </w:r>
      <w:proofErr w:type="spellStart"/>
      <w:r w:rsidRPr="00C37B41">
        <w:rPr>
          <w:rFonts w:ascii="Bookman Old Style" w:hAnsi="Bookman Old Style"/>
          <w:sz w:val="24"/>
          <w:szCs w:val="24"/>
          <w:lang w:val="en-GB"/>
        </w:rPr>
        <w:t>Lembaga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Pemerintah</w:t>
      </w:r>
      <w:proofErr w:type="spellEnd"/>
      <w:r w:rsidR="004F28F0" w:rsidRPr="00C37B41">
        <w:rPr>
          <w:rFonts w:ascii="Bookman Old Style" w:hAnsi="Bookman Old Style"/>
          <w:sz w:val="24"/>
          <w:szCs w:val="24"/>
        </w:rPr>
        <w:t xml:space="preserve"> yang menyelenggarakan urusan pemerintahan di bida</w:t>
      </w:r>
      <w:r w:rsidRPr="00C37B41">
        <w:rPr>
          <w:rFonts w:ascii="Bookman Old Style" w:hAnsi="Bookman Old Style"/>
          <w:sz w:val="24"/>
          <w:szCs w:val="24"/>
        </w:rPr>
        <w:t>ng hukum dan hak asasi manusia;</w:t>
      </w:r>
    </w:p>
    <w:p w:rsidR="009762D9" w:rsidRPr="00C37B41" w:rsidRDefault="004F28F0" w:rsidP="009762D9">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 xml:space="preserve">b. </w:t>
      </w:r>
      <w:r w:rsidR="009762D9" w:rsidRPr="00C37B41">
        <w:rPr>
          <w:rFonts w:ascii="Bookman Old Style" w:hAnsi="Bookman Old Style"/>
          <w:sz w:val="24"/>
          <w:szCs w:val="24"/>
        </w:rPr>
        <w:t>akademisi;</w:t>
      </w:r>
    </w:p>
    <w:p w:rsidR="009762D9" w:rsidRPr="00C37B41" w:rsidRDefault="004F28F0" w:rsidP="009762D9">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 xml:space="preserve">c. </w:t>
      </w:r>
      <w:r w:rsidR="009762D9" w:rsidRPr="00C37B41">
        <w:rPr>
          <w:rFonts w:ascii="Bookman Old Style" w:hAnsi="Bookman Old Style"/>
          <w:sz w:val="24"/>
          <w:szCs w:val="24"/>
          <w:lang w:val="en-GB"/>
        </w:rPr>
        <w:tab/>
      </w:r>
      <w:r w:rsidRPr="00C37B41">
        <w:rPr>
          <w:rFonts w:ascii="Bookman Old Style" w:hAnsi="Bookman Old Style"/>
          <w:sz w:val="24"/>
          <w:szCs w:val="24"/>
        </w:rPr>
        <w:t>tokoh masyarakat; dan</w:t>
      </w:r>
    </w:p>
    <w:p w:rsidR="009762D9" w:rsidRPr="00C37B41" w:rsidRDefault="009762D9" w:rsidP="009762D9">
      <w:pPr>
        <w:spacing w:after="0" w:line="240" w:lineRule="auto"/>
        <w:ind w:left="709" w:hanging="283"/>
        <w:jc w:val="both"/>
        <w:rPr>
          <w:rFonts w:ascii="Bookman Old Style" w:hAnsi="Bookman Old Style"/>
          <w:sz w:val="24"/>
          <w:szCs w:val="24"/>
          <w:lang w:val="en-GB"/>
        </w:rPr>
      </w:pPr>
      <w:proofErr w:type="gramStart"/>
      <w:r w:rsidRPr="00C37B41">
        <w:rPr>
          <w:rFonts w:ascii="Bookman Old Style" w:hAnsi="Bookman Old Style"/>
          <w:sz w:val="24"/>
          <w:szCs w:val="24"/>
          <w:lang w:val="en-GB"/>
        </w:rPr>
        <w:t>d</w:t>
      </w:r>
      <w:proofErr w:type="gramEnd"/>
      <w:r w:rsidRPr="00C37B41">
        <w:rPr>
          <w:rFonts w:ascii="Bookman Old Style" w:hAnsi="Bookman Old Style"/>
          <w:sz w:val="24"/>
          <w:szCs w:val="24"/>
          <w:lang w:val="en-GB"/>
        </w:rPr>
        <w:t>.</w:t>
      </w:r>
      <w:r w:rsidR="004F28F0" w:rsidRPr="00C37B41">
        <w:rPr>
          <w:rFonts w:ascii="Bookman Old Style" w:hAnsi="Bookman Old Style"/>
          <w:sz w:val="24"/>
          <w:szCs w:val="24"/>
        </w:rPr>
        <w:t xml:space="preserve"> lembaga atau organisasi yang</w:t>
      </w:r>
      <w:r w:rsidRPr="00C37B41">
        <w:rPr>
          <w:rFonts w:ascii="Bookman Old Style" w:hAnsi="Bookman Old Style"/>
          <w:sz w:val="24"/>
          <w:szCs w:val="24"/>
        </w:rPr>
        <w:t xml:space="preserve"> memberi layanan Bantuan Hukum.</w:t>
      </w:r>
    </w:p>
    <w:p w:rsidR="00F0778F" w:rsidRPr="00C37B41" w:rsidRDefault="004F28F0" w:rsidP="009762D9">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(3) Verifikasi dan akreditasi sebagaimana dimaksud pada ayat (1) huruf b d</w:t>
      </w:r>
      <w:r w:rsidR="00F0778F" w:rsidRPr="00C37B41">
        <w:rPr>
          <w:rFonts w:ascii="Bookman Old Style" w:hAnsi="Bookman Old Style"/>
          <w:sz w:val="24"/>
          <w:szCs w:val="24"/>
        </w:rPr>
        <w:t>ilakukan setiap 3 (tiga) tahun.</w:t>
      </w:r>
    </w:p>
    <w:p w:rsidR="00354AB5" w:rsidRPr="00C37B41" w:rsidRDefault="00F0778F" w:rsidP="009762D9">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(4)</w:t>
      </w:r>
      <w:r w:rsidRPr="00C37B41">
        <w:rPr>
          <w:rFonts w:ascii="Bookman Old Style" w:hAnsi="Bookman Old Style"/>
          <w:sz w:val="24"/>
          <w:szCs w:val="24"/>
          <w:lang w:val="en-GB"/>
        </w:rPr>
        <w:tab/>
      </w:r>
      <w:r w:rsidR="004F28F0" w:rsidRPr="00C37B41">
        <w:rPr>
          <w:rFonts w:ascii="Bookman Old Style" w:hAnsi="Bookman Old Style"/>
          <w:sz w:val="24"/>
          <w:szCs w:val="24"/>
        </w:rPr>
        <w:t xml:space="preserve">Ketentuan lebih lanjut mengenai tata cara verifikasi dan akreditasi sebagaimana dimaksud pada ayat (1) huruf b diatur dengan Peraturan </w:t>
      </w:r>
      <w:proofErr w:type="spellStart"/>
      <w:r w:rsidRPr="00C37B41">
        <w:rPr>
          <w:rFonts w:ascii="Bookman Old Style" w:hAnsi="Bookman Old Style"/>
          <w:sz w:val="24"/>
          <w:szCs w:val="24"/>
          <w:lang w:val="en-GB"/>
        </w:rPr>
        <w:t>Bupati</w:t>
      </w:r>
      <w:proofErr w:type="spellEnd"/>
      <w:r w:rsidR="004F28F0" w:rsidRPr="00C37B41">
        <w:rPr>
          <w:rFonts w:ascii="Bookman Old Style" w:hAnsi="Bookman Old Style"/>
          <w:sz w:val="24"/>
          <w:szCs w:val="24"/>
        </w:rPr>
        <w:t xml:space="preserve">.  </w:t>
      </w:r>
      <w:r w:rsidR="00354AB5" w:rsidRPr="00C37B41">
        <w:rPr>
          <w:rFonts w:ascii="Bookman Old Style" w:hAnsi="Bookman Old Style"/>
          <w:sz w:val="24"/>
          <w:szCs w:val="24"/>
        </w:rPr>
        <w:t xml:space="preserve">   </w:t>
      </w:r>
    </w:p>
    <w:p w:rsidR="00B80326" w:rsidRPr="00C37B41" w:rsidRDefault="00B80326" w:rsidP="00FF7C51">
      <w:pPr>
        <w:spacing w:after="0" w:line="240" w:lineRule="auto"/>
        <w:rPr>
          <w:rFonts w:ascii="Bookman Old Style" w:hAnsi="Bookman Old Style"/>
          <w:sz w:val="24"/>
          <w:szCs w:val="24"/>
          <w:lang w:val="en-GB"/>
        </w:rPr>
      </w:pPr>
    </w:p>
    <w:p w:rsidR="00354AB5" w:rsidRPr="00C37B41" w:rsidRDefault="00F0778F" w:rsidP="004F28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9</w:t>
      </w:r>
    </w:p>
    <w:p w:rsidR="004F28F0" w:rsidRPr="00C37B41" w:rsidRDefault="004F28F0" w:rsidP="004F28F0">
      <w:pPr>
        <w:spacing w:after="0" w:line="240" w:lineRule="auto"/>
        <w:jc w:val="center"/>
        <w:rPr>
          <w:rFonts w:ascii="Bookman Old Style" w:hAnsi="Bookman Old Style"/>
          <w:sz w:val="16"/>
          <w:szCs w:val="24"/>
          <w:lang w:val="en-GB"/>
        </w:rPr>
      </w:pPr>
    </w:p>
    <w:p w:rsidR="00354AB5"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Pemberi Bantuan Hukum tidak dapat dituntut secara perdata maupun pidana dalam menjalankan tugasnya memberikan Bantuan Hukum kepada Penerima Bantuan Hukum yang menjadi tanggung jawabnya yang dilakukan dengan iktikad baik di dalam maupun di luar sidang pengadilan sesuai Standar Bantuan Hukum berdasarkan peraturan perundang-undangan dan/atau Kode Etik Advokat.   </w:t>
      </w:r>
    </w:p>
    <w:p w:rsidR="00FF7C51" w:rsidRPr="00C37B41" w:rsidRDefault="00FF7C51" w:rsidP="00B80326">
      <w:pPr>
        <w:spacing w:after="0" w:line="240" w:lineRule="auto"/>
        <w:rPr>
          <w:rFonts w:ascii="Bookman Old Style" w:hAnsi="Bookman Old Style"/>
          <w:sz w:val="24"/>
          <w:szCs w:val="24"/>
          <w:lang w:val="en-GB"/>
        </w:rPr>
      </w:pPr>
    </w:p>
    <w:p w:rsidR="00354AB5" w:rsidRPr="00C37B41" w:rsidRDefault="00F0778F" w:rsidP="004F28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w:t>
      </w:r>
      <w:r w:rsidRPr="00C37B41">
        <w:rPr>
          <w:rFonts w:ascii="Bookman Old Style" w:hAnsi="Bookman Old Style"/>
          <w:sz w:val="24"/>
          <w:szCs w:val="24"/>
          <w:lang w:val="en-GB"/>
        </w:rPr>
        <w:t xml:space="preserve"> 10</w:t>
      </w:r>
    </w:p>
    <w:p w:rsidR="004F28F0" w:rsidRPr="00C37B41" w:rsidRDefault="004F28F0" w:rsidP="004F28F0">
      <w:pPr>
        <w:spacing w:after="0" w:line="240" w:lineRule="auto"/>
        <w:jc w:val="center"/>
        <w:rPr>
          <w:rFonts w:ascii="Bookman Old Style" w:hAnsi="Bookman Old Style"/>
          <w:sz w:val="24"/>
          <w:szCs w:val="24"/>
          <w:lang w:val="en-GB"/>
        </w:rPr>
      </w:pPr>
    </w:p>
    <w:p w:rsidR="00F0778F" w:rsidRPr="00C37B41" w:rsidRDefault="00354AB5" w:rsidP="003F154F">
      <w:pPr>
        <w:pStyle w:val="ListParagraph"/>
        <w:numPr>
          <w:ilvl w:val="0"/>
          <w:numId w:val="7"/>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Dalam penyelenggaraan Bantuan Hukum, </w:t>
      </w:r>
      <w:proofErr w:type="spellStart"/>
      <w:r w:rsidR="00F0778F"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menjalin kerja sama  dengan lembaga bantuan hukum yang memenuhi ketentuan</w:t>
      </w:r>
      <w:r w:rsidR="00F0778F" w:rsidRPr="00C37B41">
        <w:rPr>
          <w:rFonts w:ascii="Bookman Old Style" w:hAnsi="Bookman Old Style"/>
          <w:sz w:val="24"/>
          <w:szCs w:val="24"/>
        </w:rPr>
        <w:t xml:space="preserve"> peraturan perundang-undangan.</w:t>
      </w:r>
    </w:p>
    <w:p w:rsidR="00354AB5" w:rsidRPr="00C37B41" w:rsidRDefault="00354AB5" w:rsidP="003F154F">
      <w:pPr>
        <w:pStyle w:val="ListParagraph"/>
        <w:numPr>
          <w:ilvl w:val="0"/>
          <w:numId w:val="7"/>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K</w:t>
      </w:r>
      <w:r w:rsidR="00520DEC" w:rsidRPr="00C37B41">
        <w:rPr>
          <w:rFonts w:ascii="Bookman Old Style" w:hAnsi="Bookman Old Style"/>
          <w:sz w:val="24"/>
          <w:szCs w:val="24"/>
        </w:rPr>
        <w:t xml:space="preserve">etentuan lebih lanjut mengenai </w:t>
      </w:r>
      <w:r w:rsidR="00520DEC" w:rsidRPr="00C37B41">
        <w:rPr>
          <w:rFonts w:ascii="Bookman Old Style" w:hAnsi="Bookman Old Style"/>
          <w:sz w:val="24"/>
          <w:szCs w:val="24"/>
          <w:lang w:val="en-GB"/>
        </w:rPr>
        <w:t>t</w:t>
      </w:r>
      <w:r w:rsidRPr="00C37B41">
        <w:rPr>
          <w:rFonts w:ascii="Bookman Old Style" w:hAnsi="Bookman Old Style"/>
          <w:sz w:val="24"/>
          <w:szCs w:val="24"/>
        </w:rPr>
        <w:t xml:space="preserve">ata cara kerja sama sebagaimana dimaksud pada ayat (1), diatur dengan Peraturan </w:t>
      </w:r>
      <w:proofErr w:type="spellStart"/>
      <w:r w:rsidR="00F0778F"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w:t>
      </w:r>
    </w:p>
    <w:p w:rsidR="003E66FD" w:rsidRPr="00C37B41" w:rsidRDefault="003E66FD" w:rsidP="00354AB5">
      <w:pPr>
        <w:spacing w:after="0" w:line="240" w:lineRule="auto"/>
        <w:jc w:val="both"/>
        <w:rPr>
          <w:rFonts w:ascii="Bookman Old Style" w:hAnsi="Bookman Old Style"/>
          <w:sz w:val="24"/>
          <w:szCs w:val="24"/>
          <w:lang w:val="en-GB"/>
        </w:rPr>
      </w:pPr>
    </w:p>
    <w:p w:rsidR="003E66FD" w:rsidRPr="00C37B41" w:rsidRDefault="003E66FD" w:rsidP="003E66F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lastRenderedPageBreak/>
        <w:t>BAB V</w:t>
      </w:r>
    </w:p>
    <w:p w:rsidR="00354AB5" w:rsidRPr="00C37B41" w:rsidRDefault="00354AB5" w:rsidP="003E66FD">
      <w:pPr>
        <w:spacing w:after="0" w:line="240" w:lineRule="auto"/>
        <w:jc w:val="center"/>
        <w:rPr>
          <w:rFonts w:ascii="Bookman Old Style" w:hAnsi="Bookman Old Style"/>
          <w:sz w:val="24"/>
          <w:szCs w:val="24"/>
        </w:rPr>
      </w:pPr>
      <w:r w:rsidRPr="00C37B41">
        <w:rPr>
          <w:rFonts w:ascii="Bookman Old Style" w:hAnsi="Bookman Old Style"/>
          <w:sz w:val="24"/>
          <w:szCs w:val="24"/>
        </w:rPr>
        <w:t>HAK DAN KEWAJIBAN</w:t>
      </w:r>
    </w:p>
    <w:p w:rsidR="0016635F" w:rsidRPr="00C37B41" w:rsidRDefault="0016635F" w:rsidP="003E66FD">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Bagian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Kesatu</w:t>
      </w:r>
      <w:proofErr w:type="spellEnd"/>
    </w:p>
    <w:p w:rsidR="0016635F" w:rsidRPr="00C37B41" w:rsidRDefault="0016635F" w:rsidP="003E66FD">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Penerima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Bantuan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Hukum</w:t>
      </w:r>
      <w:proofErr w:type="spellEnd"/>
    </w:p>
    <w:p w:rsidR="00354AB5" w:rsidRPr="00C37B41" w:rsidRDefault="003E66FD" w:rsidP="003E66F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11</w:t>
      </w:r>
    </w:p>
    <w:p w:rsidR="003E66FD" w:rsidRPr="00C37B41" w:rsidRDefault="003E66FD" w:rsidP="003E66FD">
      <w:pPr>
        <w:spacing w:after="0" w:line="240" w:lineRule="auto"/>
        <w:jc w:val="center"/>
        <w:rPr>
          <w:rFonts w:ascii="Bookman Old Style" w:hAnsi="Bookman Old Style"/>
          <w:sz w:val="24"/>
          <w:szCs w:val="24"/>
          <w:lang w:val="en-GB"/>
        </w:rPr>
      </w:pPr>
    </w:p>
    <w:p w:rsidR="003E66FD" w:rsidRPr="00C37B41" w:rsidRDefault="00AF7D11"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Penerima Bantuan Hukum berhak</w:t>
      </w:r>
      <w:r w:rsidRPr="00C37B41">
        <w:rPr>
          <w:rFonts w:ascii="Bookman Old Style" w:hAnsi="Bookman Old Style"/>
          <w:sz w:val="24"/>
          <w:szCs w:val="24"/>
          <w:lang w:val="en-GB"/>
        </w:rPr>
        <w:t xml:space="preserve"> </w:t>
      </w:r>
      <w:r w:rsidR="00354AB5" w:rsidRPr="00C37B41">
        <w:rPr>
          <w:rFonts w:ascii="Bookman Old Style" w:hAnsi="Bookman Old Style"/>
          <w:sz w:val="24"/>
          <w:szCs w:val="24"/>
        </w:rPr>
        <w:t xml:space="preserve">: </w:t>
      </w:r>
    </w:p>
    <w:p w:rsidR="003E66FD" w:rsidRPr="00C37B41" w:rsidRDefault="00354AB5" w:rsidP="003F154F">
      <w:pPr>
        <w:pStyle w:val="ListParagraph"/>
        <w:numPr>
          <w:ilvl w:val="0"/>
          <w:numId w:val="8"/>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mendapatkan Bantuan Hukum hingga masalah hukumnya selesai dan/atau perkaranya telah mempunyai kekuatan hukum tetap, selama Penerima Bantuan Hukum yang bersangkutan tidak mencabut surat kuasa;</w:t>
      </w:r>
    </w:p>
    <w:p w:rsidR="003E66FD" w:rsidRPr="00C37B41" w:rsidRDefault="00354AB5" w:rsidP="003F154F">
      <w:pPr>
        <w:pStyle w:val="ListParagraph"/>
        <w:numPr>
          <w:ilvl w:val="0"/>
          <w:numId w:val="8"/>
        </w:numPr>
        <w:spacing w:after="0" w:line="240" w:lineRule="auto"/>
        <w:ind w:left="284" w:hanging="284"/>
        <w:jc w:val="both"/>
        <w:rPr>
          <w:rFonts w:ascii="Bookman Old Style" w:hAnsi="Bookman Old Style"/>
          <w:sz w:val="24"/>
          <w:szCs w:val="24"/>
        </w:rPr>
      </w:pPr>
      <w:r w:rsidRPr="00C37B41">
        <w:rPr>
          <w:rFonts w:ascii="Bookman Old Style" w:hAnsi="Bookman Old Style"/>
          <w:sz w:val="24"/>
          <w:szCs w:val="24"/>
        </w:rPr>
        <w:t>mendapatkan bantuan hukum sesuai dengan Standar Bantuan Hu</w:t>
      </w:r>
      <w:r w:rsidR="003E66FD" w:rsidRPr="00C37B41">
        <w:rPr>
          <w:rFonts w:ascii="Bookman Old Style" w:hAnsi="Bookman Old Style"/>
          <w:sz w:val="24"/>
          <w:szCs w:val="24"/>
        </w:rPr>
        <w:t>kum dan/atau Kode Etik Advokat;</w:t>
      </w:r>
    </w:p>
    <w:p w:rsidR="003E66FD" w:rsidRPr="00C37B41" w:rsidRDefault="00354AB5" w:rsidP="003F154F">
      <w:pPr>
        <w:pStyle w:val="ListParagraph"/>
        <w:numPr>
          <w:ilvl w:val="0"/>
          <w:numId w:val="8"/>
        </w:numPr>
        <w:spacing w:after="0" w:line="240" w:lineRule="auto"/>
        <w:ind w:left="284" w:hanging="284"/>
        <w:jc w:val="both"/>
        <w:rPr>
          <w:rFonts w:ascii="Bookman Old Style" w:hAnsi="Bookman Old Style"/>
          <w:sz w:val="24"/>
          <w:szCs w:val="24"/>
        </w:rPr>
      </w:pPr>
      <w:r w:rsidRPr="00C37B41">
        <w:rPr>
          <w:rFonts w:ascii="Bookman Old Style" w:hAnsi="Bookman Old Style"/>
          <w:sz w:val="24"/>
          <w:szCs w:val="24"/>
        </w:rPr>
        <w:t xml:space="preserve">mendapatkan informasi dan dokumen yang berkaitan dengan pelaksanaan pemberian Bantuan Hukum sesuai dengan ketentuan peraturan perundang-undangan. </w:t>
      </w:r>
    </w:p>
    <w:p w:rsidR="00354AB5" w:rsidRPr="00C37B41" w:rsidRDefault="00354AB5" w:rsidP="003E66FD">
      <w:pPr>
        <w:pStyle w:val="ListParagraph"/>
        <w:spacing w:after="0" w:line="240" w:lineRule="auto"/>
        <w:ind w:left="284"/>
        <w:jc w:val="both"/>
        <w:rPr>
          <w:rFonts w:ascii="Bookman Old Style" w:hAnsi="Bookman Old Style"/>
          <w:sz w:val="24"/>
          <w:szCs w:val="24"/>
        </w:rPr>
      </w:pPr>
      <w:r w:rsidRPr="00C37B41">
        <w:rPr>
          <w:rFonts w:ascii="Bookman Old Style" w:hAnsi="Bookman Old Style"/>
          <w:sz w:val="24"/>
          <w:szCs w:val="24"/>
        </w:rPr>
        <w:t xml:space="preserve"> </w:t>
      </w:r>
    </w:p>
    <w:p w:rsidR="00354AB5" w:rsidRPr="00C37B41" w:rsidRDefault="00BA4FE5" w:rsidP="003E66F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2</w:t>
      </w:r>
    </w:p>
    <w:p w:rsidR="004E0DE7" w:rsidRPr="00C37B41" w:rsidRDefault="004E0DE7" w:rsidP="003E66FD">
      <w:pPr>
        <w:spacing w:after="0" w:line="240" w:lineRule="auto"/>
        <w:jc w:val="center"/>
        <w:rPr>
          <w:rFonts w:ascii="Bookman Old Style" w:hAnsi="Bookman Old Style"/>
          <w:sz w:val="24"/>
          <w:szCs w:val="24"/>
          <w:lang w:val="en-GB"/>
        </w:rPr>
      </w:pPr>
    </w:p>
    <w:p w:rsidR="00D73065"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w:t>
      </w:r>
      <w:r w:rsidR="00D73065" w:rsidRPr="00C37B41">
        <w:rPr>
          <w:rFonts w:ascii="Bookman Old Style" w:hAnsi="Bookman Old Style"/>
          <w:sz w:val="24"/>
          <w:szCs w:val="24"/>
        </w:rPr>
        <w:t>enerima Bantuan Hukum wajib :</w:t>
      </w:r>
    </w:p>
    <w:p w:rsidR="004E0DE7" w:rsidRPr="00C37B41" w:rsidRDefault="00354AB5" w:rsidP="003F154F">
      <w:pPr>
        <w:pStyle w:val="ListParagraph"/>
        <w:numPr>
          <w:ilvl w:val="0"/>
          <w:numId w:val="9"/>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menyampaikan bukti, informasi, dan/atau keterangan perkara secara benar</w:t>
      </w:r>
      <w:r w:rsidR="004E0DE7" w:rsidRPr="00C37B41">
        <w:rPr>
          <w:rFonts w:ascii="Bookman Old Style" w:hAnsi="Bookman Old Style"/>
          <w:sz w:val="24"/>
          <w:szCs w:val="24"/>
        </w:rPr>
        <w:t xml:space="preserve"> kepada Pemberi Bantuan Hukum;</w:t>
      </w:r>
    </w:p>
    <w:p w:rsidR="00354AB5" w:rsidRPr="00C37B41" w:rsidRDefault="00354AB5" w:rsidP="003F154F">
      <w:pPr>
        <w:pStyle w:val="ListParagraph"/>
        <w:numPr>
          <w:ilvl w:val="0"/>
          <w:numId w:val="9"/>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 xml:space="preserve">membantu kelancaran pemberian Bantuan Hukum.    </w:t>
      </w:r>
    </w:p>
    <w:p w:rsidR="004E0DE7" w:rsidRPr="00C37B41" w:rsidRDefault="004E0DE7" w:rsidP="004E0DE7">
      <w:pPr>
        <w:pStyle w:val="ListParagraph"/>
        <w:spacing w:after="0" w:line="240" w:lineRule="auto"/>
        <w:ind w:left="284"/>
        <w:jc w:val="both"/>
        <w:rPr>
          <w:rFonts w:ascii="Bookman Old Style" w:hAnsi="Bookman Old Style"/>
          <w:sz w:val="24"/>
          <w:szCs w:val="24"/>
          <w:lang w:val="en-GB"/>
        </w:rPr>
      </w:pPr>
    </w:p>
    <w:p w:rsidR="0016635F" w:rsidRPr="00C37B41" w:rsidRDefault="0016635F" w:rsidP="008A4758">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Bagian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Kedua</w:t>
      </w:r>
      <w:proofErr w:type="spellEnd"/>
    </w:p>
    <w:p w:rsidR="0016635F" w:rsidRPr="00C37B41" w:rsidRDefault="0016635F" w:rsidP="008A4758">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Pemberi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Bantuan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Hukum</w:t>
      </w:r>
      <w:proofErr w:type="spellEnd"/>
    </w:p>
    <w:p w:rsidR="00354AB5" w:rsidRPr="00C37B41" w:rsidRDefault="00BA4FE5" w:rsidP="008A4758">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3</w:t>
      </w:r>
    </w:p>
    <w:p w:rsidR="008A4758" w:rsidRPr="00C37B41" w:rsidRDefault="008A4758" w:rsidP="008A4758">
      <w:pPr>
        <w:spacing w:after="0" w:line="240" w:lineRule="auto"/>
        <w:jc w:val="center"/>
        <w:rPr>
          <w:rFonts w:ascii="Bookman Old Style" w:hAnsi="Bookman Old Style"/>
          <w:sz w:val="24"/>
          <w:szCs w:val="24"/>
          <w:lang w:val="en-GB"/>
        </w:rPr>
      </w:pPr>
    </w:p>
    <w:p w:rsidR="008A4758"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Pemberi Bantuan Hukum berhak</w:t>
      </w:r>
      <w:r w:rsidR="008A4758" w:rsidRPr="00C37B41">
        <w:rPr>
          <w:rFonts w:ascii="Bookman Old Style" w:hAnsi="Bookman Old Style"/>
          <w:sz w:val="24"/>
          <w:szCs w:val="24"/>
          <w:lang w:val="en-GB"/>
        </w:rPr>
        <w:t xml:space="preserve"> </w:t>
      </w:r>
      <w:r w:rsidR="008A4758" w:rsidRPr="00C37B41">
        <w:rPr>
          <w:rFonts w:ascii="Bookman Old Style" w:hAnsi="Bookman Old Style"/>
          <w:sz w:val="24"/>
          <w:szCs w:val="24"/>
        </w:rPr>
        <w:t>:</w:t>
      </w:r>
    </w:p>
    <w:p w:rsidR="008A4758" w:rsidRPr="00C37B41" w:rsidRDefault="008A4758" w:rsidP="008A4758">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a.</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melakukan rekrutmen </w:t>
      </w:r>
      <w:r w:rsidR="00AF7D11" w:rsidRPr="00C37B41">
        <w:rPr>
          <w:rFonts w:ascii="Bookman Old Style" w:hAnsi="Bookman Old Style"/>
          <w:sz w:val="24"/>
          <w:szCs w:val="24"/>
        </w:rPr>
        <w:t>terhadap</w:t>
      </w:r>
      <w:r w:rsidR="00AF7D11" w:rsidRPr="00C37B41">
        <w:rPr>
          <w:rFonts w:ascii="Bookman Old Style" w:hAnsi="Bookman Old Style"/>
          <w:sz w:val="24"/>
          <w:szCs w:val="24"/>
          <w:lang w:val="en-GB"/>
        </w:rPr>
        <w:t xml:space="preserve"> </w:t>
      </w:r>
      <w:r w:rsidR="00354AB5" w:rsidRPr="00C37B41">
        <w:rPr>
          <w:rFonts w:ascii="Bookman Old Style" w:hAnsi="Bookman Old Style"/>
          <w:sz w:val="24"/>
          <w:szCs w:val="24"/>
        </w:rPr>
        <w:t>advokat, paralegal, dosen,</w:t>
      </w:r>
      <w:r w:rsidRPr="00C37B41">
        <w:rPr>
          <w:rFonts w:ascii="Bookman Old Style" w:hAnsi="Bookman Old Style"/>
          <w:sz w:val="24"/>
          <w:szCs w:val="24"/>
        </w:rPr>
        <w:t xml:space="preserve"> dan mahasiswa fakultas hukum;</w:t>
      </w:r>
    </w:p>
    <w:p w:rsidR="00BA4FE5"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b. mela</w:t>
      </w:r>
      <w:r w:rsidR="00BA4FE5" w:rsidRPr="00C37B41">
        <w:rPr>
          <w:rFonts w:ascii="Bookman Old Style" w:hAnsi="Bookman Old Style"/>
          <w:sz w:val="24"/>
          <w:szCs w:val="24"/>
        </w:rPr>
        <w:t>kukan pelayanan Bantuan Hukum;</w:t>
      </w:r>
    </w:p>
    <w:p w:rsidR="0016635F" w:rsidRPr="00C37B41" w:rsidRDefault="0016635F" w:rsidP="0016635F">
      <w:pPr>
        <w:spacing w:after="0" w:line="240" w:lineRule="auto"/>
        <w:ind w:left="284" w:hanging="284"/>
        <w:jc w:val="both"/>
        <w:rPr>
          <w:rFonts w:ascii="Bookman Old Style" w:hAnsi="Bookman Old Style"/>
          <w:sz w:val="24"/>
          <w:szCs w:val="24"/>
          <w:lang w:val="en-GB"/>
        </w:rPr>
      </w:pPr>
      <w:proofErr w:type="gramStart"/>
      <w:r w:rsidRPr="00C37B41">
        <w:rPr>
          <w:rFonts w:ascii="Bookman Old Style" w:hAnsi="Bookman Old Style"/>
          <w:sz w:val="24"/>
          <w:szCs w:val="24"/>
          <w:lang w:val="en-GB"/>
        </w:rPr>
        <w:t>c</w:t>
      </w:r>
      <w:proofErr w:type="gramEnd"/>
      <w:r w:rsidRPr="00C37B41">
        <w:rPr>
          <w:rFonts w:ascii="Bookman Old Style" w:hAnsi="Bookman Old Style"/>
          <w:sz w:val="24"/>
          <w:szCs w:val="24"/>
          <w:lang w:val="en-GB"/>
        </w:rPr>
        <w:t>.</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menyelenggarakan penyuluhan hukum, konsultasi hukum, dan program kegiatan lain yang berkaitan dengan </w:t>
      </w:r>
      <w:r w:rsidRPr="00C37B41">
        <w:rPr>
          <w:rFonts w:ascii="Bookman Old Style" w:hAnsi="Bookman Old Style"/>
          <w:sz w:val="24"/>
          <w:szCs w:val="24"/>
        </w:rPr>
        <w:t>penyelenggaraan Bantuan Hukum;</w:t>
      </w:r>
    </w:p>
    <w:p w:rsidR="00A16B26" w:rsidRPr="00C37B41" w:rsidRDefault="0016635F" w:rsidP="00FF7C51">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d.</w:t>
      </w:r>
      <w:r w:rsidRPr="00C37B41">
        <w:rPr>
          <w:rFonts w:ascii="Bookman Old Style" w:hAnsi="Bookman Old Style"/>
          <w:sz w:val="24"/>
          <w:szCs w:val="24"/>
          <w:lang w:val="en-GB"/>
        </w:rPr>
        <w:tab/>
      </w:r>
      <w:r w:rsidR="00354AB5" w:rsidRPr="00C37B41">
        <w:rPr>
          <w:rFonts w:ascii="Bookman Old Style" w:hAnsi="Bookman Old Style"/>
          <w:sz w:val="24"/>
          <w:szCs w:val="24"/>
        </w:rPr>
        <w:t>menerima anggaran dari Daerah untuk melaksanakan Bantuan Hukum ber</w:t>
      </w:r>
      <w:r w:rsidRPr="00C37B41">
        <w:rPr>
          <w:rFonts w:ascii="Bookman Old Style" w:hAnsi="Bookman Old Style"/>
          <w:sz w:val="24"/>
          <w:szCs w:val="24"/>
        </w:rPr>
        <w:t>dasarkan Peraturan Daerah ini;</w:t>
      </w:r>
    </w:p>
    <w:p w:rsidR="0016635F" w:rsidRPr="00C37B41" w:rsidRDefault="0016635F" w:rsidP="0016635F">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e.</w:t>
      </w:r>
      <w:r w:rsidRPr="00C37B41">
        <w:rPr>
          <w:rFonts w:ascii="Bookman Old Style" w:hAnsi="Bookman Old Style"/>
          <w:sz w:val="24"/>
          <w:szCs w:val="24"/>
          <w:lang w:val="en-GB"/>
        </w:rPr>
        <w:tab/>
      </w:r>
      <w:r w:rsidR="00354AB5" w:rsidRPr="00C37B41">
        <w:rPr>
          <w:rFonts w:ascii="Bookman Old Style" w:hAnsi="Bookman Old Style"/>
          <w:sz w:val="24"/>
          <w:szCs w:val="24"/>
        </w:rPr>
        <w:t>mengeluarkan pendapat atau pernyataan dalam membela perkara yang menjadi tanggung jawabnya di dalam sidang pengadilan sesuai dengan ketentuan peraturan perundang-undan</w:t>
      </w:r>
      <w:r w:rsidRPr="00C37B41">
        <w:rPr>
          <w:rFonts w:ascii="Bookman Old Style" w:hAnsi="Bookman Old Style"/>
          <w:sz w:val="24"/>
          <w:szCs w:val="24"/>
        </w:rPr>
        <w:t>gan;</w:t>
      </w:r>
    </w:p>
    <w:p w:rsidR="0016635F" w:rsidRPr="00C37B41" w:rsidRDefault="0016635F" w:rsidP="0016635F">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f.</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mendapatkan informasi dan data lain dari Pemerintah Daerah ataupun instansi lain, untuk kepentingan pembelaan perkara; dan  </w:t>
      </w:r>
    </w:p>
    <w:p w:rsidR="00030858" w:rsidRDefault="0016635F" w:rsidP="00C37B41">
      <w:pPr>
        <w:spacing w:after="0" w:line="240" w:lineRule="auto"/>
        <w:ind w:left="284" w:hanging="284"/>
        <w:jc w:val="both"/>
        <w:rPr>
          <w:rFonts w:ascii="Bookman Old Style" w:hAnsi="Bookman Old Style"/>
          <w:sz w:val="24"/>
          <w:szCs w:val="24"/>
        </w:rPr>
      </w:pPr>
      <w:r w:rsidRPr="00C37B41">
        <w:rPr>
          <w:rFonts w:ascii="Bookman Old Style" w:hAnsi="Bookman Old Style"/>
          <w:sz w:val="24"/>
          <w:szCs w:val="24"/>
        </w:rPr>
        <w:t>g.</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mendapatkan jaminan perlindungan hukum, keamanan, dan keselamatan selama menjalankan pemberian Bantuan Hukum.   </w:t>
      </w:r>
    </w:p>
    <w:p w:rsidR="00C37B41" w:rsidRPr="00C37B41" w:rsidRDefault="00C37B41" w:rsidP="00C37B41">
      <w:pPr>
        <w:spacing w:after="0" w:line="240" w:lineRule="auto"/>
        <w:ind w:left="284" w:hanging="284"/>
        <w:jc w:val="both"/>
        <w:rPr>
          <w:rFonts w:ascii="Bookman Old Style" w:hAnsi="Bookman Old Style"/>
          <w:sz w:val="24"/>
          <w:szCs w:val="24"/>
        </w:rPr>
      </w:pPr>
    </w:p>
    <w:p w:rsidR="00354AB5" w:rsidRPr="00C37B41" w:rsidRDefault="00354AB5" w:rsidP="0016635F">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00520DEC" w:rsidRPr="00C37B41">
        <w:rPr>
          <w:rFonts w:ascii="Bookman Old Style" w:hAnsi="Bookman Old Style"/>
          <w:sz w:val="24"/>
          <w:szCs w:val="24"/>
          <w:lang w:val="en-GB"/>
        </w:rPr>
        <w:t>4</w:t>
      </w:r>
    </w:p>
    <w:p w:rsidR="0016635F" w:rsidRPr="00C37B41" w:rsidRDefault="0016635F" w:rsidP="0016635F">
      <w:pPr>
        <w:spacing w:after="0" w:line="240" w:lineRule="auto"/>
        <w:jc w:val="center"/>
        <w:rPr>
          <w:rFonts w:ascii="Bookman Old Style" w:hAnsi="Bookman Old Style"/>
          <w:sz w:val="24"/>
          <w:szCs w:val="24"/>
          <w:lang w:val="en-GB"/>
        </w:rPr>
      </w:pPr>
    </w:p>
    <w:p w:rsidR="0016635F"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Pemberi Bantuan Hukum wajib</w:t>
      </w:r>
      <w:r w:rsidR="0016635F" w:rsidRPr="00C37B41">
        <w:rPr>
          <w:rFonts w:ascii="Bookman Old Style" w:hAnsi="Bookman Old Style"/>
          <w:sz w:val="24"/>
          <w:szCs w:val="24"/>
          <w:lang w:val="en-GB"/>
        </w:rPr>
        <w:t xml:space="preserve"> </w:t>
      </w:r>
      <w:r w:rsidR="0016635F" w:rsidRPr="00C37B41">
        <w:rPr>
          <w:rFonts w:ascii="Bookman Old Style" w:hAnsi="Bookman Old Style"/>
          <w:sz w:val="24"/>
          <w:szCs w:val="24"/>
        </w:rPr>
        <w:t>:</w:t>
      </w:r>
    </w:p>
    <w:p w:rsidR="00F67161" w:rsidRPr="00C37B41" w:rsidRDefault="00F67161" w:rsidP="00F67161">
      <w:pPr>
        <w:tabs>
          <w:tab w:val="left" w:pos="284"/>
        </w:tabs>
        <w:spacing w:after="0" w:line="240" w:lineRule="auto"/>
        <w:jc w:val="both"/>
        <w:rPr>
          <w:rFonts w:ascii="Bookman Old Style" w:hAnsi="Bookman Old Style"/>
          <w:sz w:val="24"/>
          <w:szCs w:val="24"/>
          <w:lang w:val="en-GB"/>
        </w:rPr>
      </w:pPr>
      <w:r w:rsidRPr="00C37B41">
        <w:rPr>
          <w:rFonts w:ascii="Bookman Old Style" w:hAnsi="Bookman Old Style"/>
          <w:sz w:val="24"/>
          <w:szCs w:val="24"/>
        </w:rPr>
        <w:lastRenderedPageBreak/>
        <w:t>a.</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melaporkan kepada </w:t>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tentang program Bantuan Hukum;</w:t>
      </w:r>
    </w:p>
    <w:p w:rsidR="00F67161" w:rsidRPr="00C37B41" w:rsidRDefault="00F67161" w:rsidP="00F67161">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b.</w:t>
      </w:r>
      <w:r w:rsidRPr="00C37B41">
        <w:rPr>
          <w:rFonts w:ascii="Bookman Old Style" w:hAnsi="Bookman Old Style"/>
          <w:sz w:val="24"/>
          <w:szCs w:val="24"/>
          <w:lang w:val="en-GB"/>
        </w:rPr>
        <w:tab/>
      </w:r>
      <w:r w:rsidR="00354AB5" w:rsidRPr="00C37B41">
        <w:rPr>
          <w:rFonts w:ascii="Bookman Old Style" w:hAnsi="Bookman Old Style"/>
          <w:sz w:val="24"/>
          <w:szCs w:val="24"/>
        </w:rPr>
        <w:t>melaporkan setiap penggunaan APBD yang digunakan untuk pemberian bantuan hukum be</w:t>
      </w:r>
      <w:r w:rsidRPr="00C37B41">
        <w:rPr>
          <w:rFonts w:ascii="Bookman Old Style" w:hAnsi="Bookman Old Style"/>
          <w:sz w:val="24"/>
          <w:szCs w:val="24"/>
        </w:rPr>
        <w:t>rdasarkan Peraturan Daerah ini;</w:t>
      </w:r>
    </w:p>
    <w:p w:rsidR="00F67161" w:rsidRPr="00C37B41" w:rsidRDefault="00354AB5" w:rsidP="00F67161">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c. menyelenggarakan pendidikan dan pelatihan Bantuan Hukum bagi advokat, paralegal, dosen, mahasiswa fakultas hukum yang direkrut sebagaimana d</w:t>
      </w:r>
      <w:r w:rsidR="00F67161" w:rsidRPr="00C37B41">
        <w:rPr>
          <w:rFonts w:ascii="Bookman Old Style" w:hAnsi="Bookman Old Style"/>
          <w:sz w:val="24"/>
          <w:szCs w:val="24"/>
        </w:rPr>
        <w:t>imaksud dalam Pasal 1</w:t>
      </w:r>
      <w:r w:rsidR="00F67161" w:rsidRPr="00C37B41">
        <w:rPr>
          <w:rFonts w:ascii="Bookman Old Style" w:hAnsi="Bookman Old Style"/>
          <w:sz w:val="24"/>
          <w:szCs w:val="24"/>
          <w:lang w:val="en-GB"/>
        </w:rPr>
        <w:t>3</w:t>
      </w:r>
      <w:r w:rsidR="00F67161" w:rsidRPr="00C37B41">
        <w:rPr>
          <w:rFonts w:ascii="Bookman Old Style" w:hAnsi="Bookman Old Style"/>
          <w:sz w:val="24"/>
          <w:szCs w:val="24"/>
        </w:rPr>
        <w:t xml:space="preserve"> huruf a;</w:t>
      </w:r>
    </w:p>
    <w:p w:rsidR="00F67161" w:rsidRPr="00C37B41" w:rsidRDefault="00F67161" w:rsidP="00F67161">
      <w:p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d.</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menjaga kerahasiaan data, informasi, dan/atau keterangan yang diperoleh dari penerima Bantuan Hukum berkaitan dengan perkara yang sedang ditangani, kecuali ditentukan lain oleh peraturan perundang-undangan; dan </w:t>
      </w:r>
    </w:p>
    <w:p w:rsidR="00354AB5" w:rsidRPr="00C37B41" w:rsidRDefault="00F67161" w:rsidP="00F67161">
      <w:pPr>
        <w:spacing w:after="0" w:line="240" w:lineRule="auto"/>
        <w:ind w:left="284" w:hanging="284"/>
        <w:jc w:val="both"/>
        <w:rPr>
          <w:rFonts w:ascii="Bookman Old Style" w:hAnsi="Bookman Old Style"/>
          <w:sz w:val="24"/>
          <w:szCs w:val="24"/>
        </w:rPr>
      </w:pPr>
      <w:r w:rsidRPr="00C37B41">
        <w:rPr>
          <w:rFonts w:ascii="Bookman Old Style" w:hAnsi="Bookman Old Style"/>
          <w:sz w:val="24"/>
          <w:szCs w:val="24"/>
        </w:rPr>
        <w:t>e.</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memberikan Bantuan Hukum kepada Penerima Bantuan Hukum hingga permasalahannya selesai atau telah ada putusan yang berkekuatan hukum tetap terhadap perkaranya.  </w:t>
      </w:r>
    </w:p>
    <w:p w:rsidR="00F67161" w:rsidRPr="00C37B41" w:rsidRDefault="00F67161" w:rsidP="00354AB5">
      <w:pPr>
        <w:spacing w:after="0" w:line="240" w:lineRule="auto"/>
        <w:jc w:val="both"/>
        <w:rPr>
          <w:rFonts w:ascii="Bookman Old Style" w:hAnsi="Bookman Old Style"/>
          <w:sz w:val="24"/>
          <w:szCs w:val="24"/>
          <w:lang w:val="en-GB"/>
        </w:rPr>
      </w:pPr>
    </w:p>
    <w:p w:rsidR="00F67161" w:rsidRPr="00C37B41" w:rsidRDefault="00354AB5" w:rsidP="00F6716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BAB </w:t>
      </w:r>
      <w:r w:rsidR="00F67161" w:rsidRPr="00C37B41">
        <w:rPr>
          <w:rFonts w:ascii="Bookman Old Style" w:hAnsi="Bookman Old Style"/>
          <w:sz w:val="24"/>
          <w:szCs w:val="24"/>
        </w:rPr>
        <w:t>VI</w:t>
      </w:r>
    </w:p>
    <w:p w:rsidR="00F67161" w:rsidRPr="00C37B41" w:rsidRDefault="00354AB5" w:rsidP="00F6716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TA</w:t>
      </w:r>
      <w:r w:rsidR="00F67161" w:rsidRPr="00C37B41">
        <w:rPr>
          <w:rFonts w:ascii="Bookman Old Style" w:hAnsi="Bookman Old Style"/>
          <w:sz w:val="24"/>
          <w:szCs w:val="24"/>
        </w:rPr>
        <w:t>TA CARA PEMBERIAN BANTUAN HUKUM</w:t>
      </w:r>
    </w:p>
    <w:p w:rsidR="00F67161" w:rsidRPr="00C37B41" w:rsidRDefault="00F67161" w:rsidP="00F6716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Bagian Kesatu</w:t>
      </w:r>
    </w:p>
    <w:p w:rsidR="00F67161" w:rsidRPr="00C37B41" w:rsidRDefault="00F67161" w:rsidP="00F6716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Syarat Pemberian Bantuan Hukum</w:t>
      </w:r>
    </w:p>
    <w:p w:rsidR="00354AB5" w:rsidRPr="00C37B41" w:rsidRDefault="00520DEC" w:rsidP="00F6716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5</w:t>
      </w:r>
    </w:p>
    <w:p w:rsidR="00F67161" w:rsidRPr="00C37B41" w:rsidRDefault="00F67161" w:rsidP="00F67161">
      <w:pPr>
        <w:spacing w:after="0" w:line="240" w:lineRule="auto"/>
        <w:jc w:val="center"/>
        <w:rPr>
          <w:rFonts w:ascii="Bookman Old Style" w:hAnsi="Bookman Old Style"/>
          <w:sz w:val="24"/>
          <w:szCs w:val="24"/>
          <w:lang w:val="en-GB"/>
        </w:rPr>
      </w:pPr>
    </w:p>
    <w:p w:rsidR="00F67161" w:rsidRPr="00C37B41" w:rsidRDefault="00F67161" w:rsidP="00F67161">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(1)</w:t>
      </w:r>
      <w:r w:rsidRPr="00C37B41">
        <w:rPr>
          <w:rFonts w:ascii="Bookman Old Style" w:hAnsi="Bookman Old Style"/>
          <w:sz w:val="24"/>
          <w:szCs w:val="24"/>
          <w:lang w:val="en-GB"/>
        </w:rPr>
        <w:tab/>
      </w:r>
      <w:r w:rsidR="00354AB5" w:rsidRPr="00C37B41">
        <w:rPr>
          <w:rFonts w:ascii="Bookman Old Style" w:hAnsi="Bookman Old Style"/>
          <w:sz w:val="24"/>
          <w:szCs w:val="24"/>
        </w:rPr>
        <w:t>Untuk memperoleh Bantuan Hukum, pemohon mengajukan permohon Bantuan Hukum secara tertulis atau lisan</w:t>
      </w:r>
      <w:r w:rsidRPr="00C37B41">
        <w:rPr>
          <w:rFonts w:ascii="Bookman Old Style" w:hAnsi="Bookman Old Style"/>
          <w:sz w:val="24"/>
          <w:szCs w:val="24"/>
        </w:rPr>
        <w:t xml:space="preserve"> kepada Pemberi Bantuan Hukum.</w:t>
      </w:r>
    </w:p>
    <w:p w:rsidR="00354AB5" w:rsidRPr="00C37B41" w:rsidRDefault="00354AB5" w:rsidP="00F67161">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(2) Permohonan sebagaimana dimaksud pada ayat (1),  paling sedikit memuat :  a. identita</w:t>
      </w:r>
      <w:r w:rsidR="00F67161" w:rsidRPr="00C37B41">
        <w:rPr>
          <w:rFonts w:ascii="Bookman Old Style" w:hAnsi="Bookman Old Style"/>
          <w:sz w:val="24"/>
          <w:szCs w:val="24"/>
        </w:rPr>
        <w:t xml:space="preserve">s Pemohon Bantuan Hukum; dan  </w:t>
      </w:r>
    </w:p>
    <w:p w:rsidR="00F67161" w:rsidRPr="00C37B41" w:rsidRDefault="00F67161" w:rsidP="00F67161">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b.</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uraian singkat mengenai pokok persoalan </w:t>
      </w:r>
      <w:r w:rsidRPr="00C37B41">
        <w:rPr>
          <w:rFonts w:ascii="Bookman Old Style" w:hAnsi="Bookman Old Style"/>
          <w:sz w:val="24"/>
          <w:szCs w:val="24"/>
        </w:rPr>
        <w:t>yang dimintakan Bantuan Hukum.</w:t>
      </w:r>
    </w:p>
    <w:p w:rsidR="002E35D3" w:rsidRPr="00C37B41" w:rsidRDefault="00354AB5" w:rsidP="002E35D3">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(3) </w:t>
      </w:r>
      <w:r w:rsidR="002E35D3" w:rsidRPr="00C37B41">
        <w:rPr>
          <w:rFonts w:ascii="Bookman Old Style" w:hAnsi="Bookman Old Style"/>
          <w:sz w:val="24"/>
          <w:szCs w:val="24"/>
          <w:lang w:val="en-GB"/>
        </w:rPr>
        <w:tab/>
      </w:r>
      <w:r w:rsidRPr="00C37B41">
        <w:rPr>
          <w:rFonts w:ascii="Bookman Old Style" w:hAnsi="Bookman Old Style"/>
          <w:sz w:val="24"/>
          <w:szCs w:val="24"/>
        </w:rPr>
        <w:t>Permohonan Bantuan Hukum sebagaimana dimaksud pada ayat (1), harus melampirkan</w:t>
      </w:r>
      <w:r w:rsidR="002E35D3" w:rsidRPr="00C37B41">
        <w:rPr>
          <w:rFonts w:ascii="Bookman Old Style" w:hAnsi="Bookman Old Style"/>
          <w:sz w:val="24"/>
          <w:szCs w:val="24"/>
          <w:lang w:val="en-GB"/>
        </w:rPr>
        <w:t xml:space="preserve"> </w:t>
      </w:r>
      <w:r w:rsidR="002E35D3" w:rsidRPr="00C37B41">
        <w:rPr>
          <w:rFonts w:ascii="Bookman Old Style" w:hAnsi="Bookman Old Style"/>
          <w:sz w:val="24"/>
          <w:szCs w:val="24"/>
        </w:rPr>
        <w:t>:</w:t>
      </w:r>
    </w:p>
    <w:p w:rsidR="002E35D3" w:rsidRPr="00C37B41" w:rsidRDefault="00354AB5" w:rsidP="002E35D3">
      <w:p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a</w:t>
      </w:r>
      <w:r w:rsidR="002E35D3" w:rsidRPr="00C37B41">
        <w:rPr>
          <w:rFonts w:ascii="Bookman Old Style" w:hAnsi="Bookman Old Style"/>
          <w:sz w:val="24"/>
          <w:szCs w:val="24"/>
        </w:rPr>
        <w:t>.</w:t>
      </w:r>
      <w:r w:rsidR="002E35D3" w:rsidRPr="00C37B41">
        <w:rPr>
          <w:rFonts w:ascii="Bookman Old Style" w:hAnsi="Bookman Old Style"/>
          <w:sz w:val="24"/>
          <w:szCs w:val="24"/>
          <w:lang w:val="en-GB"/>
        </w:rPr>
        <w:tab/>
      </w:r>
      <w:r w:rsidRPr="00C37B41">
        <w:rPr>
          <w:rFonts w:ascii="Bookman Old Style" w:hAnsi="Bookman Old Style"/>
          <w:sz w:val="24"/>
          <w:szCs w:val="24"/>
        </w:rPr>
        <w:t>surat keterangan miskin dari Lurah, Kepala Desa, atau pejabat yang setingkat di tempat ting</w:t>
      </w:r>
      <w:r w:rsidR="002E35D3" w:rsidRPr="00C37B41">
        <w:rPr>
          <w:rFonts w:ascii="Bookman Old Style" w:hAnsi="Bookman Old Style"/>
          <w:sz w:val="24"/>
          <w:szCs w:val="24"/>
        </w:rPr>
        <w:t>gal Pemohon Bantuan Hukum; dan</w:t>
      </w:r>
    </w:p>
    <w:p w:rsidR="00356D2F" w:rsidRPr="00C37B41" w:rsidRDefault="002E35D3" w:rsidP="002E35D3">
      <w:pPr>
        <w:spacing w:after="0" w:line="240" w:lineRule="auto"/>
        <w:ind w:firstLine="426"/>
        <w:jc w:val="both"/>
        <w:rPr>
          <w:rFonts w:ascii="Bookman Old Style" w:hAnsi="Bookman Old Style"/>
          <w:sz w:val="24"/>
          <w:szCs w:val="24"/>
          <w:lang w:val="en-GB"/>
        </w:rPr>
      </w:pPr>
      <w:r w:rsidRPr="00C37B41">
        <w:rPr>
          <w:rFonts w:ascii="Bookman Old Style" w:hAnsi="Bookman Old Style"/>
          <w:sz w:val="24"/>
          <w:szCs w:val="24"/>
        </w:rPr>
        <w:t>b.</w:t>
      </w:r>
      <w:r w:rsidRPr="00C37B41">
        <w:rPr>
          <w:rFonts w:ascii="Bookman Old Style" w:hAnsi="Bookman Old Style"/>
          <w:sz w:val="24"/>
          <w:szCs w:val="24"/>
          <w:lang w:val="en-GB"/>
        </w:rPr>
        <w:tab/>
      </w:r>
      <w:r w:rsidR="00354AB5" w:rsidRPr="00C37B41">
        <w:rPr>
          <w:rFonts w:ascii="Bookman Old Style" w:hAnsi="Bookman Old Style"/>
          <w:sz w:val="24"/>
          <w:szCs w:val="24"/>
        </w:rPr>
        <w:t>dokumen yang berkenaan dengan Perkara.</w:t>
      </w:r>
    </w:p>
    <w:p w:rsidR="00354AB5" w:rsidRPr="00C37B41" w:rsidRDefault="00354AB5" w:rsidP="002E35D3">
      <w:pPr>
        <w:spacing w:after="0" w:line="240" w:lineRule="auto"/>
        <w:ind w:firstLine="426"/>
        <w:jc w:val="both"/>
        <w:rPr>
          <w:rFonts w:ascii="Bookman Old Style" w:hAnsi="Bookman Old Style"/>
          <w:sz w:val="24"/>
          <w:szCs w:val="24"/>
        </w:rPr>
      </w:pPr>
      <w:r w:rsidRPr="00C37B41">
        <w:rPr>
          <w:rFonts w:ascii="Bookman Old Style" w:hAnsi="Bookman Old Style"/>
          <w:sz w:val="24"/>
          <w:szCs w:val="24"/>
        </w:rPr>
        <w:t xml:space="preserve">   </w:t>
      </w:r>
    </w:p>
    <w:p w:rsidR="00354AB5" w:rsidRPr="00C37B41" w:rsidRDefault="00520DEC" w:rsidP="00356D2F">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6</w:t>
      </w:r>
    </w:p>
    <w:p w:rsidR="00356D2F" w:rsidRPr="00C37B41" w:rsidRDefault="00356D2F" w:rsidP="00356D2F">
      <w:pPr>
        <w:spacing w:after="0" w:line="240" w:lineRule="auto"/>
        <w:jc w:val="center"/>
        <w:rPr>
          <w:rFonts w:ascii="Bookman Old Style" w:hAnsi="Bookman Old Style"/>
          <w:sz w:val="24"/>
          <w:szCs w:val="24"/>
          <w:lang w:val="en-GB"/>
        </w:rPr>
      </w:pPr>
    </w:p>
    <w:p w:rsidR="000159E6" w:rsidRPr="00C37B41" w:rsidRDefault="00354AB5" w:rsidP="003F154F">
      <w:pPr>
        <w:pStyle w:val="ListParagraph"/>
        <w:numPr>
          <w:ilvl w:val="0"/>
          <w:numId w:val="10"/>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Identitas  Pemohon  Bantuan  Hukum  sebagaimana dimaksud</w:t>
      </w:r>
      <w:r w:rsidR="000159E6" w:rsidRPr="00C37B41">
        <w:rPr>
          <w:rFonts w:ascii="Bookman Old Style" w:hAnsi="Bookman Old Style"/>
          <w:sz w:val="24"/>
          <w:szCs w:val="24"/>
          <w:lang w:val="en-GB"/>
        </w:rPr>
        <w:t xml:space="preserve"> </w:t>
      </w:r>
      <w:r w:rsidRPr="00C37B41">
        <w:rPr>
          <w:rFonts w:ascii="Bookman Old Style" w:hAnsi="Bookman Old Style"/>
          <w:sz w:val="24"/>
          <w:szCs w:val="24"/>
        </w:rPr>
        <w:t>dalam Pasal 1</w:t>
      </w:r>
      <w:r w:rsidR="00520DEC" w:rsidRPr="00C37B41">
        <w:rPr>
          <w:rFonts w:ascii="Bookman Old Style" w:hAnsi="Bookman Old Style"/>
          <w:sz w:val="24"/>
          <w:szCs w:val="24"/>
          <w:lang w:val="en-GB"/>
        </w:rPr>
        <w:t>5</w:t>
      </w:r>
      <w:r w:rsidRPr="00C37B41">
        <w:rPr>
          <w:rFonts w:ascii="Bookman Old Style" w:hAnsi="Bookman Old Style"/>
          <w:sz w:val="24"/>
          <w:szCs w:val="24"/>
        </w:rPr>
        <w:t xml:space="preserve"> ayat (2) huruf a dibuktikan dengan kartu  tanda  penduduk dan/atau  dokumen lain yang dikeluarkan oleh instansi yang berwenang.</w:t>
      </w:r>
    </w:p>
    <w:p w:rsidR="000159E6" w:rsidRPr="00C37B41" w:rsidRDefault="00354AB5" w:rsidP="003F154F">
      <w:pPr>
        <w:pStyle w:val="ListParagraph"/>
        <w:numPr>
          <w:ilvl w:val="0"/>
          <w:numId w:val="10"/>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 xml:space="preserve">Dalam hal Pemohon Bantuan Hukum tidak memiliki identitas,  Pemberi   Bantuan   Hukum   membantu Pemohon Bantuan Hukum dalam memperoleh surat keterangan  alamat  sementara  dan/atau  dokumen lain dari instansi yang  berwenang  sesuai  domisili Pemberi Bantuan Hukum. </w:t>
      </w:r>
    </w:p>
    <w:p w:rsidR="00A16B26" w:rsidRPr="00C37B41" w:rsidRDefault="00A16B26" w:rsidP="00FF7C51">
      <w:pPr>
        <w:spacing w:after="0" w:line="240" w:lineRule="auto"/>
        <w:rPr>
          <w:rFonts w:ascii="Bookman Old Style" w:hAnsi="Bookman Old Style"/>
          <w:sz w:val="20"/>
          <w:szCs w:val="24"/>
          <w:lang w:val="en-GB"/>
        </w:rPr>
      </w:pPr>
    </w:p>
    <w:p w:rsidR="00354AB5" w:rsidRPr="00C37B41" w:rsidRDefault="00520DEC" w:rsidP="000159E6">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7</w:t>
      </w:r>
    </w:p>
    <w:p w:rsidR="000159E6" w:rsidRPr="00C37B41" w:rsidRDefault="000159E6" w:rsidP="000159E6">
      <w:pPr>
        <w:spacing w:after="0" w:line="240" w:lineRule="auto"/>
        <w:jc w:val="center"/>
        <w:rPr>
          <w:rFonts w:ascii="Bookman Old Style" w:hAnsi="Bookman Old Style"/>
          <w:sz w:val="18"/>
          <w:szCs w:val="24"/>
          <w:lang w:val="en-GB"/>
        </w:rPr>
      </w:pPr>
    </w:p>
    <w:p w:rsidR="00EF42F0" w:rsidRPr="00C37B41" w:rsidRDefault="00354AB5" w:rsidP="00EF42F0">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lastRenderedPageBreak/>
        <w:t>(1) Dalam hal Pemohon Bantuan Hukum tidak memiliki surat   keterangan   miskin   sebagaimana   dim</w:t>
      </w:r>
      <w:r w:rsidR="00520DEC" w:rsidRPr="00C37B41">
        <w:rPr>
          <w:rFonts w:ascii="Bookman Old Style" w:hAnsi="Bookman Old Style"/>
          <w:sz w:val="24"/>
          <w:szCs w:val="24"/>
        </w:rPr>
        <w:t>aksud dalam Pasal 1</w:t>
      </w:r>
      <w:r w:rsidR="00520DEC" w:rsidRPr="00C37B41">
        <w:rPr>
          <w:rFonts w:ascii="Bookman Old Style" w:hAnsi="Bookman Old Style"/>
          <w:sz w:val="24"/>
          <w:szCs w:val="24"/>
          <w:lang w:val="en-GB"/>
        </w:rPr>
        <w:t>5</w:t>
      </w:r>
      <w:r w:rsidRPr="00C37B41">
        <w:rPr>
          <w:rFonts w:ascii="Bookman Old Style" w:hAnsi="Bookman Old Style"/>
          <w:sz w:val="24"/>
          <w:szCs w:val="24"/>
        </w:rPr>
        <w:t xml:space="preserve"> ayat  (3) huruf  a,  Pemohon  Bantuan Hukum    dapat    melampirkan    Kartu    Jaminan Kesehatan  Masyarakat, Bantuan  Langsung  Tunai, Kartu  Beras  Miskin,  atau  dokumen  lain  sebagai peng</w:t>
      </w:r>
      <w:r w:rsidR="00EF42F0" w:rsidRPr="00C37B41">
        <w:rPr>
          <w:rFonts w:ascii="Bookman Old Style" w:hAnsi="Bookman Old Style"/>
          <w:sz w:val="24"/>
          <w:szCs w:val="24"/>
        </w:rPr>
        <w:t>ganti surat keterangan miskin.</w:t>
      </w:r>
    </w:p>
    <w:p w:rsidR="00354AB5" w:rsidRPr="00C37B41" w:rsidRDefault="00EF42F0" w:rsidP="00EF42F0">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lang w:val="en-GB"/>
        </w:rPr>
        <w:t>(2)</w:t>
      </w:r>
      <w:r w:rsidRPr="00C37B41">
        <w:rPr>
          <w:rFonts w:ascii="Bookman Old Style" w:hAnsi="Bookman Old Style"/>
          <w:sz w:val="24"/>
          <w:szCs w:val="24"/>
          <w:lang w:val="en-GB"/>
        </w:rPr>
        <w:tab/>
      </w:r>
      <w:r w:rsidR="00354AB5" w:rsidRPr="00C37B41">
        <w:rPr>
          <w:rFonts w:ascii="Bookman Old Style" w:hAnsi="Bookman Old Style"/>
          <w:sz w:val="24"/>
          <w:szCs w:val="24"/>
        </w:rPr>
        <w:t>Dalam hal Pemohon Bantuan Hukum tidak memiliki persyaratan  sebagaimana  dimaksud pada  ayat  (1) dan seb</w:t>
      </w:r>
      <w:r w:rsidR="00520DEC" w:rsidRPr="00C37B41">
        <w:rPr>
          <w:rFonts w:ascii="Bookman Old Style" w:hAnsi="Bookman Old Style"/>
          <w:sz w:val="24"/>
          <w:szCs w:val="24"/>
        </w:rPr>
        <w:t>agaimana dimaksud dalam Pasal 1</w:t>
      </w:r>
      <w:r w:rsidR="00520DEC" w:rsidRPr="00C37B41">
        <w:rPr>
          <w:rFonts w:ascii="Bookman Old Style" w:hAnsi="Bookman Old Style"/>
          <w:sz w:val="24"/>
          <w:szCs w:val="24"/>
          <w:lang w:val="en-GB"/>
        </w:rPr>
        <w:t>5</w:t>
      </w:r>
      <w:r w:rsidR="00354AB5" w:rsidRPr="00C37B41">
        <w:rPr>
          <w:rFonts w:ascii="Bookman Old Style" w:hAnsi="Bookman Old Style"/>
          <w:sz w:val="24"/>
          <w:szCs w:val="24"/>
        </w:rPr>
        <w:t xml:space="preserve"> ayat (3), Pemberi   Bantuan   Hukum   membantu   Pemohon Bantuan  Hukum  dalam  memperoleh  persyaratan tersebut.   </w:t>
      </w:r>
    </w:p>
    <w:p w:rsidR="00FF7C51" w:rsidRPr="00C37B41" w:rsidRDefault="00FF7C51" w:rsidP="00354AB5">
      <w:pPr>
        <w:spacing w:after="0" w:line="240" w:lineRule="auto"/>
        <w:jc w:val="both"/>
        <w:rPr>
          <w:rFonts w:ascii="Bookman Old Style" w:hAnsi="Bookman Old Style"/>
          <w:sz w:val="24"/>
          <w:szCs w:val="24"/>
          <w:lang w:val="en-GB"/>
        </w:rPr>
      </w:pPr>
    </w:p>
    <w:p w:rsidR="00EF42F0" w:rsidRPr="00C37B41" w:rsidRDefault="00354AB5"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Bagian </w:t>
      </w:r>
      <w:r w:rsidR="00EF42F0" w:rsidRPr="00C37B41">
        <w:rPr>
          <w:rFonts w:ascii="Bookman Old Style" w:hAnsi="Bookman Old Style"/>
          <w:sz w:val="24"/>
          <w:szCs w:val="24"/>
        </w:rPr>
        <w:t>Kedua</w:t>
      </w:r>
    </w:p>
    <w:p w:rsidR="00EF42F0" w:rsidRPr="00C37B41" w:rsidRDefault="00354AB5"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Tata Cara Pen</w:t>
      </w:r>
      <w:r w:rsidR="00EF42F0" w:rsidRPr="00C37B41">
        <w:rPr>
          <w:rFonts w:ascii="Bookman Old Style" w:hAnsi="Bookman Old Style"/>
          <w:sz w:val="24"/>
          <w:szCs w:val="24"/>
        </w:rPr>
        <w:t>gajuan Permohonan Bantuan Hukum</w:t>
      </w:r>
    </w:p>
    <w:p w:rsidR="00354AB5" w:rsidRPr="00C37B41" w:rsidRDefault="00520DEC"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8</w:t>
      </w:r>
    </w:p>
    <w:p w:rsidR="00EF42F0" w:rsidRPr="00C37B41" w:rsidRDefault="00EF42F0" w:rsidP="00EF42F0">
      <w:pPr>
        <w:spacing w:after="0" w:line="240" w:lineRule="auto"/>
        <w:jc w:val="center"/>
        <w:rPr>
          <w:rFonts w:ascii="Bookman Old Style" w:hAnsi="Bookman Old Style"/>
          <w:sz w:val="24"/>
          <w:szCs w:val="24"/>
          <w:lang w:val="en-GB"/>
        </w:rPr>
      </w:pPr>
    </w:p>
    <w:p w:rsidR="00EF42F0" w:rsidRPr="00C37B41" w:rsidRDefault="00354AB5" w:rsidP="003F154F">
      <w:pPr>
        <w:pStyle w:val="ListParagraph"/>
        <w:numPr>
          <w:ilvl w:val="0"/>
          <w:numId w:val="11"/>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Dalam hal persyaratan yang diajukan oleh pemohon Bantuan Hukum belum lengkap, Pemberi Bantuan Hukum dapat meminta kepada pemohon Bantuan Hukum untuk melengkapi persyaratan permohonan sebagaimana dima</w:t>
      </w:r>
      <w:r w:rsidR="00520DEC" w:rsidRPr="00C37B41">
        <w:rPr>
          <w:rFonts w:ascii="Bookman Old Style" w:hAnsi="Bookman Old Style"/>
          <w:sz w:val="24"/>
          <w:szCs w:val="24"/>
        </w:rPr>
        <w:t>ksud dalam Pasal 1</w:t>
      </w:r>
      <w:r w:rsidR="00520DEC" w:rsidRPr="00C37B41">
        <w:rPr>
          <w:rFonts w:ascii="Bookman Old Style" w:hAnsi="Bookman Old Style"/>
          <w:sz w:val="24"/>
          <w:szCs w:val="24"/>
          <w:lang w:val="en-GB"/>
        </w:rPr>
        <w:t>5</w:t>
      </w:r>
      <w:r w:rsidR="00EF42F0" w:rsidRPr="00C37B41">
        <w:rPr>
          <w:rFonts w:ascii="Bookman Old Style" w:hAnsi="Bookman Old Style"/>
          <w:sz w:val="24"/>
          <w:szCs w:val="24"/>
        </w:rPr>
        <w:t xml:space="preserve"> ayat (2).</w:t>
      </w:r>
    </w:p>
    <w:p w:rsidR="00EF42F0" w:rsidRPr="00C37B41" w:rsidRDefault="00354AB5" w:rsidP="003F154F">
      <w:pPr>
        <w:pStyle w:val="ListParagraph"/>
        <w:numPr>
          <w:ilvl w:val="0"/>
          <w:numId w:val="11"/>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Dalam jangka waktu paling lama 5 (lima) hari kerja, pemohon Bantuan Hukum wajib melengkapi persyaratan sebagaimana dimaksud pada </w:t>
      </w:r>
      <w:r w:rsidR="00EF42F0" w:rsidRPr="00C37B41">
        <w:rPr>
          <w:rFonts w:ascii="Bookman Old Style" w:hAnsi="Bookman Old Style"/>
          <w:sz w:val="24"/>
          <w:szCs w:val="24"/>
          <w:lang w:val="en-GB"/>
        </w:rPr>
        <w:t xml:space="preserve">      </w:t>
      </w:r>
      <w:r w:rsidRPr="00C37B41">
        <w:rPr>
          <w:rFonts w:ascii="Bookman Old Style" w:hAnsi="Bookman Old Style"/>
          <w:sz w:val="24"/>
          <w:szCs w:val="24"/>
        </w:rPr>
        <w:t>ayat (1).</w:t>
      </w:r>
    </w:p>
    <w:p w:rsidR="00354AB5" w:rsidRPr="00C37B41" w:rsidRDefault="00354AB5" w:rsidP="003F154F">
      <w:pPr>
        <w:pStyle w:val="ListParagraph"/>
        <w:numPr>
          <w:ilvl w:val="0"/>
          <w:numId w:val="11"/>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Apabila pemohon Bantuan Hukum tidak dapat melengkapi persyaratan sebagaimana dimaksud pada ayat (2), maka permohonan tersebut dapat ditolak.  </w:t>
      </w:r>
    </w:p>
    <w:p w:rsidR="00B80326" w:rsidRPr="00C37B41" w:rsidRDefault="00B80326" w:rsidP="00030858">
      <w:pPr>
        <w:spacing w:after="0" w:line="240" w:lineRule="auto"/>
        <w:rPr>
          <w:rFonts w:ascii="Bookman Old Style" w:hAnsi="Bookman Old Style"/>
          <w:sz w:val="24"/>
          <w:szCs w:val="24"/>
          <w:lang w:val="en-GB"/>
        </w:rPr>
      </w:pPr>
    </w:p>
    <w:p w:rsidR="00EF42F0" w:rsidRPr="00C37B41" w:rsidRDefault="00EF42F0"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Bagian Ketiga</w:t>
      </w:r>
    </w:p>
    <w:p w:rsidR="00354AB5" w:rsidRPr="00C37B41" w:rsidRDefault="00354AB5" w:rsidP="00EF42F0">
      <w:pPr>
        <w:spacing w:after="0" w:line="240" w:lineRule="auto"/>
        <w:jc w:val="center"/>
        <w:rPr>
          <w:rFonts w:ascii="Bookman Old Style" w:hAnsi="Bookman Old Style"/>
          <w:sz w:val="24"/>
          <w:szCs w:val="24"/>
        </w:rPr>
      </w:pPr>
      <w:r w:rsidRPr="00C37B41">
        <w:rPr>
          <w:rFonts w:ascii="Bookman Old Style" w:hAnsi="Bookman Old Style"/>
          <w:sz w:val="24"/>
          <w:szCs w:val="24"/>
        </w:rPr>
        <w:t>Tata Kerja</w:t>
      </w:r>
    </w:p>
    <w:p w:rsidR="00354AB5" w:rsidRPr="00C37B41" w:rsidRDefault="00520DEC"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9</w:t>
      </w:r>
    </w:p>
    <w:p w:rsidR="00EF42F0" w:rsidRPr="00C37B41" w:rsidRDefault="00EF42F0" w:rsidP="00EF42F0">
      <w:pPr>
        <w:spacing w:after="0" w:line="240" w:lineRule="auto"/>
        <w:jc w:val="center"/>
        <w:rPr>
          <w:rFonts w:ascii="Bookman Old Style" w:hAnsi="Bookman Old Style"/>
          <w:sz w:val="24"/>
          <w:szCs w:val="24"/>
          <w:lang w:val="en-GB"/>
        </w:rPr>
      </w:pPr>
    </w:p>
    <w:p w:rsidR="00EF42F0" w:rsidRPr="00C37B41" w:rsidRDefault="00354AB5" w:rsidP="003F154F">
      <w:pPr>
        <w:pStyle w:val="ListParagraph"/>
        <w:numPr>
          <w:ilvl w:val="0"/>
          <w:numId w:val="12"/>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Dalam hal permohonan Bantuan Hukum seb</w:t>
      </w:r>
      <w:r w:rsidR="00520DEC" w:rsidRPr="00C37B41">
        <w:rPr>
          <w:rFonts w:ascii="Bookman Old Style" w:hAnsi="Bookman Old Style"/>
          <w:sz w:val="24"/>
          <w:szCs w:val="24"/>
        </w:rPr>
        <w:t>agaimana dimaksud dalam Pasal 1</w:t>
      </w:r>
      <w:r w:rsidR="00520DEC" w:rsidRPr="00C37B41">
        <w:rPr>
          <w:rFonts w:ascii="Bookman Old Style" w:hAnsi="Bookman Old Style"/>
          <w:sz w:val="24"/>
          <w:szCs w:val="24"/>
          <w:lang w:val="en-GB"/>
        </w:rPr>
        <w:t>5</w:t>
      </w:r>
      <w:r w:rsidRPr="00C37B41">
        <w:rPr>
          <w:rFonts w:ascii="Bookman Old Style" w:hAnsi="Bookman Old Style"/>
          <w:sz w:val="24"/>
          <w:szCs w:val="24"/>
        </w:rPr>
        <w:t xml:space="preserve"> dinyatakan lengkap, dalam jangka waktu paling lama 3 (tiga) hari kerja Pemberi Bantuan Hukum wajib menyampaikan jawaban menerima atau menolak permohonan </w:t>
      </w:r>
      <w:r w:rsidR="00EF42F0" w:rsidRPr="00C37B41">
        <w:rPr>
          <w:rFonts w:ascii="Bookman Old Style" w:hAnsi="Bookman Old Style"/>
          <w:sz w:val="24"/>
          <w:szCs w:val="24"/>
        </w:rPr>
        <w:t>Bantuan Hukum kepada pemohon.</w:t>
      </w:r>
    </w:p>
    <w:p w:rsidR="00EF42F0" w:rsidRPr="00C37B41" w:rsidRDefault="00354AB5" w:rsidP="003F154F">
      <w:pPr>
        <w:pStyle w:val="ListParagraph"/>
        <w:numPr>
          <w:ilvl w:val="0"/>
          <w:numId w:val="12"/>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Dalam hal permohonan Bantuan Hukum diterima, Pemberi Bantuan Hukum memberikan Bantuan Hukum berdasarkan surat kuasa khusus dari Penerima Bantuan Hukum.</w:t>
      </w:r>
    </w:p>
    <w:p w:rsidR="00354AB5" w:rsidRPr="00C37B41" w:rsidRDefault="00354AB5" w:rsidP="003F154F">
      <w:pPr>
        <w:pStyle w:val="ListParagraph"/>
        <w:numPr>
          <w:ilvl w:val="0"/>
          <w:numId w:val="12"/>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Dalam hal permohonan Bantuan Hukum ditolak, Pemberi Bantuan Hukum mencantumkan alasan penolakan.  </w:t>
      </w:r>
    </w:p>
    <w:p w:rsidR="00EF42F0" w:rsidRPr="00C37B41" w:rsidRDefault="00EF42F0" w:rsidP="00EF42F0">
      <w:pPr>
        <w:spacing w:after="0" w:line="240" w:lineRule="auto"/>
        <w:jc w:val="center"/>
        <w:rPr>
          <w:rFonts w:ascii="Bookman Old Style" w:hAnsi="Bookman Old Style"/>
          <w:sz w:val="24"/>
          <w:szCs w:val="24"/>
          <w:lang w:val="en-GB"/>
        </w:rPr>
      </w:pPr>
    </w:p>
    <w:p w:rsidR="00030858" w:rsidRPr="00C37B41" w:rsidRDefault="00030858" w:rsidP="00EF42F0">
      <w:pPr>
        <w:spacing w:after="0" w:line="240" w:lineRule="auto"/>
        <w:jc w:val="center"/>
        <w:rPr>
          <w:rFonts w:ascii="Bookman Old Style" w:hAnsi="Bookman Old Style"/>
          <w:sz w:val="24"/>
          <w:szCs w:val="24"/>
          <w:lang w:val="en-GB"/>
        </w:rPr>
      </w:pPr>
    </w:p>
    <w:p w:rsidR="00030858" w:rsidRPr="00C37B41" w:rsidRDefault="00030858" w:rsidP="00EF42F0">
      <w:pPr>
        <w:spacing w:after="0" w:line="240" w:lineRule="auto"/>
        <w:jc w:val="center"/>
        <w:rPr>
          <w:rFonts w:ascii="Bookman Old Style" w:hAnsi="Bookman Old Style"/>
          <w:sz w:val="24"/>
          <w:szCs w:val="24"/>
          <w:lang w:val="en-GB"/>
        </w:rPr>
      </w:pPr>
    </w:p>
    <w:p w:rsidR="00030858" w:rsidRPr="00C37B41" w:rsidRDefault="00030858" w:rsidP="00EF42F0">
      <w:pPr>
        <w:spacing w:after="0" w:line="240" w:lineRule="auto"/>
        <w:jc w:val="center"/>
        <w:rPr>
          <w:rFonts w:ascii="Bookman Old Style" w:hAnsi="Bookman Old Style"/>
          <w:sz w:val="24"/>
          <w:szCs w:val="24"/>
          <w:lang w:val="en-GB"/>
        </w:rPr>
      </w:pPr>
    </w:p>
    <w:p w:rsidR="00030858" w:rsidRPr="00C37B41" w:rsidRDefault="00030858" w:rsidP="00EF42F0">
      <w:pPr>
        <w:spacing w:after="0" w:line="240" w:lineRule="auto"/>
        <w:jc w:val="center"/>
        <w:rPr>
          <w:rFonts w:ascii="Bookman Old Style" w:hAnsi="Bookman Old Style"/>
          <w:sz w:val="24"/>
          <w:szCs w:val="24"/>
          <w:lang w:val="en-GB"/>
        </w:rPr>
      </w:pPr>
    </w:p>
    <w:p w:rsidR="00030858" w:rsidRPr="00C37B41" w:rsidRDefault="00030858" w:rsidP="00EF42F0">
      <w:pPr>
        <w:spacing w:after="0" w:line="240" w:lineRule="auto"/>
        <w:jc w:val="center"/>
        <w:rPr>
          <w:rFonts w:ascii="Bookman Old Style" w:hAnsi="Bookman Old Style"/>
          <w:sz w:val="24"/>
          <w:szCs w:val="24"/>
          <w:lang w:val="en-GB"/>
        </w:rPr>
      </w:pPr>
    </w:p>
    <w:p w:rsidR="00354AB5" w:rsidRPr="00C37B41" w:rsidRDefault="00520DEC"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20</w:t>
      </w:r>
    </w:p>
    <w:p w:rsidR="00EF42F0" w:rsidRPr="00C37B41" w:rsidRDefault="00EF42F0" w:rsidP="00EF42F0">
      <w:pPr>
        <w:spacing w:after="0" w:line="240" w:lineRule="auto"/>
        <w:jc w:val="center"/>
        <w:rPr>
          <w:rFonts w:ascii="Bookman Old Style" w:hAnsi="Bookman Old Style"/>
          <w:sz w:val="24"/>
          <w:szCs w:val="24"/>
          <w:lang w:val="en-GB"/>
        </w:rPr>
      </w:pPr>
    </w:p>
    <w:p w:rsidR="00EF42F0" w:rsidRPr="00C37B41" w:rsidRDefault="00354AB5" w:rsidP="003F154F">
      <w:pPr>
        <w:pStyle w:val="ListParagraph"/>
        <w:numPr>
          <w:ilvl w:val="0"/>
          <w:numId w:val="13"/>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lastRenderedPageBreak/>
        <w:t>Dalam jangka waktu paling lama 5 (lima) hari kerja setelah jawaban menerima permohonan Bantuan Hukum sebagaimana dim</w:t>
      </w:r>
      <w:r w:rsidR="00520DEC" w:rsidRPr="00C37B41">
        <w:rPr>
          <w:rFonts w:ascii="Bookman Old Style" w:hAnsi="Bookman Old Style"/>
          <w:sz w:val="24"/>
          <w:szCs w:val="24"/>
        </w:rPr>
        <w:t>aksud dalam Pasal 1</w:t>
      </w:r>
      <w:r w:rsidR="00520DEC" w:rsidRPr="00C37B41">
        <w:rPr>
          <w:rFonts w:ascii="Bookman Old Style" w:hAnsi="Bookman Old Style"/>
          <w:sz w:val="24"/>
          <w:szCs w:val="24"/>
          <w:lang w:val="en-GB"/>
        </w:rPr>
        <w:t>9</w:t>
      </w:r>
      <w:r w:rsidRPr="00C37B41">
        <w:rPr>
          <w:rFonts w:ascii="Bookman Old Style" w:hAnsi="Bookman Old Style"/>
          <w:sz w:val="24"/>
          <w:szCs w:val="24"/>
        </w:rPr>
        <w:t xml:space="preserve"> ayat (2), Pemberi Bantuan Hukum  wajib melakukan koordinasi dengan Penerima Bantuan Hukum mengenai rencana kerja pelaksanaan pemberian bantuan hukum.</w:t>
      </w:r>
    </w:p>
    <w:p w:rsidR="00354AB5" w:rsidRPr="00C37B41" w:rsidRDefault="00354AB5" w:rsidP="003F154F">
      <w:pPr>
        <w:pStyle w:val="ListParagraph"/>
        <w:numPr>
          <w:ilvl w:val="0"/>
          <w:numId w:val="13"/>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Rencana kerja sebagaimana dimaksud pada ayat (1) dibuat dalam bentuk Perjanjian Kerjasama.   </w:t>
      </w:r>
    </w:p>
    <w:p w:rsidR="00A16B26" w:rsidRPr="00C37B41" w:rsidRDefault="00A16B26" w:rsidP="00FF7C51">
      <w:pPr>
        <w:spacing w:after="0" w:line="240" w:lineRule="auto"/>
        <w:rPr>
          <w:rFonts w:ascii="Bookman Old Style" w:hAnsi="Bookman Old Style"/>
          <w:sz w:val="24"/>
          <w:szCs w:val="24"/>
          <w:lang w:val="en-GB"/>
        </w:rPr>
      </w:pPr>
    </w:p>
    <w:p w:rsidR="00354AB5" w:rsidRPr="00C37B41" w:rsidRDefault="00520DEC" w:rsidP="00EF42F0">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21</w:t>
      </w:r>
    </w:p>
    <w:p w:rsidR="00EF42F0" w:rsidRPr="00C37B41" w:rsidRDefault="00EF42F0" w:rsidP="00EF42F0">
      <w:pPr>
        <w:spacing w:after="0" w:line="240" w:lineRule="auto"/>
        <w:jc w:val="center"/>
        <w:rPr>
          <w:rFonts w:ascii="Bookman Old Style" w:hAnsi="Bookman Old Style"/>
          <w:sz w:val="24"/>
          <w:szCs w:val="24"/>
          <w:lang w:val="en-GB"/>
        </w:rPr>
      </w:pPr>
    </w:p>
    <w:p w:rsidR="00EF42F0" w:rsidRPr="00C37B41" w:rsidRDefault="00354AB5" w:rsidP="003F154F">
      <w:pPr>
        <w:pStyle w:val="ListParagraph"/>
        <w:numPr>
          <w:ilvl w:val="0"/>
          <w:numId w:val="14"/>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Pemberi Bantuan Hukum wajib melaporkan pelaksanaan tugasnya kepada </w:t>
      </w:r>
      <w:proofErr w:type="spellStart"/>
      <w:r w:rsidR="00EF42F0" w:rsidRPr="00C37B41">
        <w:rPr>
          <w:rFonts w:ascii="Bookman Old Style" w:hAnsi="Bookman Old Style"/>
          <w:sz w:val="24"/>
          <w:szCs w:val="24"/>
          <w:lang w:val="en-GB"/>
        </w:rPr>
        <w:t>Bupati</w:t>
      </w:r>
      <w:proofErr w:type="spellEnd"/>
      <w:r w:rsidRPr="00C37B41">
        <w:rPr>
          <w:rFonts w:ascii="Bookman Old Style" w:hAnsi="Bookman Old Style"/>
          <w:sz w:val="24"/>
          <w:szCs w:val="24"/>
        </w:rPr>
        <w:t>.</w:t>
      </w:r>
    </w:p>
    <w:p w:rsidR="00CE3511" w:rsidRPr="00C37B41" w:rsidRDefault="00354AB5" w:rsidP="003F154F">
      <w:pPr>
        <w:pStyle w:val="ListParagraph"/>
        <w:numPr>
          <w:ilvl w:val="0"/>
          <w:numId w:val="14"/>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 xml:space="preserve">Ketentuan lebih lanjut mengenai pelaporan pelaksanaan tugas sebagaimana dimaksud pada ayat (1), diatur  dengan Peraturan </w:t>
      </w:r>
      <w:proofErr w:type="spellStart"/>
      <w:r w:rsidR="00EF42F0" w:rsidRPr="00C37B41">
        <w:rPr>
          <w:rFonts w:ascii="Bookman Old Style" w:hAnsi="Bookman Old Style"/>
          <w:sz w:val="24"/>
          <w:szCs w:val="24"/>
          <w:lang w:val="en-GB"/>
        </w:rPr>
        <w:t>Bupati</w:t>
      </w:r>
      <w:proofErr w:type="spellEnd"/>
      <w:r w:rsidR="00EF42F0" w:rsidRPr="00C37B41">
        <w:rPr>
          <w:rFonts w:ascii="Bookman Old Style" w:hAnsi="Bookman Old Style"/>
          <w:sz w:val="24"/>
          <w:szCs w:val="24"/>
          <w:lang w:val="en-GB"/>
        </w:rPr>
        <w:t>.</w:t>
      </w:r>
      <w:r w:rsidRPr="00C37B41">
        <w:rPr>
          <w:rFonts w:ascii="Bookman Old Style" w:hAnsi="Bookman Old Style"/>
          <w:sz w:val="24"/>
          <w:szCs w:val="24"/>
        </w:rPr>
        <w:t xml:space="preserve"> </w:t>
      </w:r>
    </w:p>
    <w:p w:rsidR="00354AB5" w:rsidRPr="00C37B41" w:rsidRDefault="00354AB5" w:rsidP="00CE3511">
      <w:pPr>
        <w:pStyle w:val="ListParagraph"/>
        <w:spacing w:after="0" w:line="240" w:lineRule="auto"/>
        <w:ind w:left="426"/>
        <w:jc w:val="both"/>
        <w:rPr>
          <w:rFonts w:ascii="Bookman Old Style" w:hAnsi="Bookman Old Style"/>
          <w:sz w:val="24"/>
          <w:szCs w:val="24"/>
        </w:rPr>
      </w:pPr>
      <w:r w:rsidRPr="00C37B41">
        <w:rPr>
          <w:rFonts w:ascii="Bookman Old Style" w:hAnsi="Bookman Old Style"/>
          <w:sz w:val="24"/>
          <w:szCs w:val="24"/>
        </w:rPr>
        <w:t xml:space="preserve"> </w:t>
      </w:r>
    </w:p>
    <w:p w:rsidR="00520DEC" w:rsidRPr="00C37B41" w:rsidRDefault="00520DEC" w:rsidP="00520DEC">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VII</w:t>
      </w:r>
    </w:p>
    <w:p w:rsidR="00520DEC" w:rsidRPr="00C37B41" w:rsidRDefault="00520DEC" w:rsidP="00520DEC">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PENDANAAN</w:t>
      </w:r>
    </w:p>
    <w:p w:rsidR="00CE3511" w:rsidRPr="00C37B41" w:rsidRDefault="00520DEC" w:rsidP="00520DEC">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2</w:t>
      </w:r>
    </w:p>
    <w:p w:rsidR="00520DEC" w:rsidRPr="00C37B41" w:rsidRDefault="00520DEC" w:rsidP="00520DEC">
      <w:pPr>
        <w:spacing w:after="0" w:line="240" w:lineRule="auto"/>
        <w:jc w:val="center"/>
        <w:rPr>
          <w:rFonts w:ascii="Bookman Old Style" w:hAnsi="Bookman Old Style"/>
          <w:sz w:val="24"/>
          <w:szCs w:val="24"/>
        </w:rPr>
      </w:pPr>
    </w:p>
    <w:p w:rsidR="00607741" w:rsidRPr="00C37B41" w:rsidRDefault="00607741" w:rsidP="003F154F">
      <w:pPr>
        <w:pStyle w:val="ListParagraph"/>
        <w:numPr>
          <w:ilvl w:val="0"/>
          <w:numId w:val="15"/>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Pemerintah Daerah wajib mengalokasikan dana penyelenggaraan Bantuan Hukum dalam APBD.</w:t>
      </w:r>
    </w:p>
    <w:p w:rsidR="00520DEC" w:rsidRPr="00C37B41" w:rsidRDefault="00CE3511" w:rsidP="003F154F">
      <w:pPr>
        <w:pStyle w:val="ListParagraph"/>
        <w:numPr>
          <w:ilvl w:val="0"/>
          <w:numId w:val="15"/>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Selain sumber pendanaan sebagaimana dimaksud pada ayat (1),</w:t>
      </w:r>
      <w:r w:rsidR="00520DEC" w:rsidRPr="00C37B41">
        <w:rPr>
          <w:rFonts w:ascii="Bookman Old Style" w:hAnsi="Bookman Old Style"/>
          <w:sz w:val="24"/>
          <w:szCs w:val="24"/>
        </w:rPr>
        <w:t xml:space="preserve"> pendanaan dapat berasal dari :</w:t>
      </w:r>
    </w:p>
    <w:p w:rsidR="00520DEC" w:rsidRPr="00C37B41" w:rsidRDefault="00CE3511" w:rsidP="00520DEC">
      <w:pPr>
        <w:pStyle w:val="ListParagraph"/>
        <w:spacing w:after="0" w:line="240" w:lineRule="auto"/>
        <w:ind w:left="567" w:hanging="141"/>
        <w:jc w:val="both"/>
        <w:rPr>
          <w:rFonts w:ascii="Bookman Old Style" w:hAnsi="Bookman Old Style"/>
          <w:sz w:val="24"/>
          <w:szCs w:val="24"/>
          <w:lang w:val="en-GB"/>
        </w:rPr>
      </w:pPr>
      <w:r w:rsidRPr="00C37B41">
        <w:rPr>
          <w:rFonts w:ascii="Bookman Old Style" w:hAnsi="Bookman Old Style"/>
          <w:sz w:val="24"/>
          <w:szCs w:val="24"/>
        </w:rPr>
        <w:t>a. hibah at</w:t>
      </w:r>
      <w:r w:rsidR="00520DEC" w:rsidRPr="00C37B41">
        <w:rPr>
          <w:rFonts w:ascii="Bookman Old Style" w:hAnsi="Bookman Old Style"/>
          <w:sz w:val="24"/>
          <w:szCs w:val="24"/>
        </w:rPr>
        <w:t>au sumbangan sukarela; dan/atau</w:t>
      </w:r>
    </w:p>
    <w:p w:rsidR="00FF7C51" w:rsidRPr="00C37B41" w:rsidRDefault="00CE3511" w:rsidP="00B80326">
      <w:pPr>
        <w:pStyle w:val="ListParagraph"/>
        <w:spacing w:after="0" w:line="240" w:lineRule="auto"/>
        <w:ind w:left="567" w:hanging="141"/>
        <w:jc w:val="both"/>
        <w:rPr>
          <w:rFonts w:ascii="Bookman Old Style" w:hAnsi="Bookman Old Style"/>
          <w:sz w:val="24"/>
          <w:szCs w:val="24"/>
          <w:lang w:val="en-GB"/>
        </w:rPr>
      </w:pPr>
      <w:r w:rsidRPr="00C37B41">
        <w:rPr>
          <w:rFonts w:ascii="Bookman Old Style" w:hAnsi="Bookman Old Style"/>
          <w:sz w:val="24"/>
          <w:szCs w:val="24"/>
        </w:rPr>
        <w:t xml:space="preserve">b. sumber pendanaan lain yang sah dan tidak mengikat. </w:t>
      </w:r>
    </w:p>
    <w:p w:rsidR="00B80326" w:rsidRPr="00C37B41" w:rsidRDefault="00CE3511" w:rsidP="00B80326">
      <w:pPr>
        <w:pStyle w:val="ListParagraph"/>
        <w:numPr>
          <w:ilvl w:val="0"/>
          <w:numId w:val="15"/>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Pendanaan penyelenggaraan Bantuan Hukum sebagaimana dimaksud p</w:t>
      </w:r>
      <w:r w:rsidR="00607741" w:rsidRPr="00C37B41">
        <w:rPr>
          <w:rFonts w:ascii="Bookman Old Style" w:hAnsi="Bookman Old Style"/>
          <w:sz w:val="24"/>
          <w:szCs w:val="24"/>
        </w:rPr>
        <w:t>ada ayat (1), dialokasikan pada Bagian Hukum</w:t>
      </w:r>
      <w:r w:rsidR="00415624" w:rsidRPr="00C37B41">
        <w:rPr>
          <w:rFonts w:ascii="Bookman Old Style" w:hAnsi="Bookman Old Style"/>
          <w:sz w:val="24"/>
          <w:szCs w:val="24"/>
          <w:lang w:val="en-GB"/>
        </w:rPr>
        <w:t xml:space="preserve"> </w:t>
      </w:r>
      <w:proofErr w:type="spellStart"/>
      <w:r w:rsidR="00415624" w:rsidRPr="00C37B41">
        <w:rPr>
          <w:rFonts w:ascii="Bookman Old Style" w:hAnsi="Bookman Old Style"/>
          <w:sz w:val="24"/>
          <w:szCs w:val="24"/>
          <w:lang w:val="en-GB"/>
        </w:rPr>
        <w:t>Sekretariat</w:t>
      </w:r>
      <w:proofErr w:type="spellEnd"/>
      <w:r w:rsidR="00415624" w:rsidRPr="00C37B41">
        <w:rPr>
          <w:rFonts w:ascii="Bookman Old Style" w:hAnsi="Bookman Old Style"/>
          <w:sz w:val="24"/>
          <w:szCs w:val="24"/>
          <w:lang w:val="en-GB"/>
        </w:rPr>
        <w:t xml:space="preserve"> Daerah</w:t>
      </w:r>
      <w:r w:rsidRPr="00C37B41">
        <w:rPr>
          <w:rFonts w:ascii="Bookman Old Style" w:hAnsi="Bookman Old Style"/>
          <w:sz w:val="24"/>
          <w:szCs w:val="24"/>
        </w:rPr>
        <w:t>.</w:t>
      </w:r>
    </w:p>
    <w:p w:rsidR="00CE3511" w:rsidRPr="00C37B41" w:rsidRDefault="00CE3511" w:rsidP="003F154F">
      <w:pPr>
        <w:pStyle w:val="ListParagraph"/>
        <w:numPr>
          <w:ilvl w:val="0"/>
          <w:numId w:val="15"/>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 xml:space="preserve">Dalam mengajukan anggaran penyelenggaraan Bantuan Hukum, </w:t>
      </w:r>
      <w:proofErr w:type="spellStart"/>
      <w:r w:rsidR="00415624" w:rsidRPr="00C37B41">
        <w:rPr>
          <w:rFonts w:ascii="Bookman Old Style" w:hAnsi="Bookman Old Style"/>
          <w:sz w:val="24"/>
          <w:szCs w:val="24"/>
          <w:lang w:val="en-GB"/>
        </w:rPr>
        <w:t>Bagian</w:t>
      </w:r>
      <w:proofErr w:type="spellEnd"/>
      <w:r w:rsidR="00415624" w:rsidRPr="00C37B41">
        <w:rPr>
          <w:rFonts w:ascii="Bookman Old Style" w:hAnsi="Bookman Old Style"/>
          <w:sz w:val="24"/>
          <w:szCs w:val="24"/>
          <w:lang w:val="en-GB"/>
        </w:rPr>
        <w:t xml:space="preserve"> </w:t>
      </w:r>
      <w:proofErr w:type="spellStart"/>
      <w:r w:rsidR="00415624" w:rsidRPr="00C37B41">
        <w:rPr>
          <w:rFonts w:ascii="Bookman Old Style" w:hAnsi="Bookman Old Style"/>
          <w:sz w:val="24"/>
          <w:szCs w:val="24"/>
          <w:lang w:val="en-GB"/>
        </w:rPr>
        <w:t>Hukum</w:t>
      </w:r>
      <w:proofErr w:type="spellEnd"/>
      <w:r w:rsidR="00415624" w:rsidRPr="00C37B41">
        <w:rPr>
          <w:rFonts w:ascii="Bookman Old Style" w:hAnsi="Bookman Old Style"/>
          <w:sz w:val="24"/>
          <w:szCs w:val="24"/>
          <w:lang w:val="en-GB"/>
        </w:rPr>
        <w:t xml:space="preserve"> </w:t>
      </w:r>
      <w:proofErr w:type="spellStart"/>
      <w:r w:rsidR="00415624" w:rsidRPr="00C37B41">
        <w:rPr>
          <w:rFonts w:ascii="Bookman Old Style" w:hAnsi="Bookman Old Style"/>
          <w:sz w:val="24"/>
          <w:szCs w:val="24"/>
          <w:lang w:val="en-GB"/>
        </w:rPr>
        <w:t>Sekretariat</w:t>
      </w:r>
      <w:proofErr w:type="spellEnd"/>
      <w:r w:rsidR="00415624" w:rsidRPr="00C37B41">
        <w:rPr>
          <w:rFonts w:ascii="Bookman Old Style" w:hAnsi="Bookman Old Style"/>
          <w:sz w:val="24"/>
          <w:szCs w:val="24"/>
          <w:lang w:val="en-GB"/>
        </w:rPr>
        <w:t xml:space="preserve"> Daerah</w:t>
      </w:r>
      <w:r w:rsidRPr="00C37B41">
        <w:rPr>
          <w:rFonts w:ascii="Bookman Old Style" w:hAnsi="Bookman Old Style"/>
          <w:sz w:val="24"/>
          <w:szCs w:val="24"/>
        </w:rPr>
        <w:t xml:space="preserve"> s</w:t>
      </w:r>
      <w:r w:rsidR="00415624" w:rsidRPr="00C37B41">
        <w:rPr>
          <w:rFonts w:ascii="Bookman Old Style" w:hAnsi="Bookman Old Style"/>
          <w:sz w:val="24"/>
          <w:szCs w:val="24"/>
        </w:rPr>
        <w:t>ebagaimana dimaksud pada ayat (</w:t>
      </w:r>
      <w:r w:rsidR="00415624" w:rsidRPr="00C37B41">
        <w:rPr>
          <w:rFonts w:ascii="Bookman Old Style" w:hAnsi="Bookman Old Style"/>
          <w:sz w:val="24"/>
          <w:szCs w:val="24"/>
          <w:lang w:val="en-GB"/>
        </w:rPr>
        <w:t>3</w:t>
      </w:r>
      <w:r w:rsidRPr="00C37B41">
        <w:rPr>
          <w:rFonts w:ascii="Bookman Old Style" w:hAnsi="Bookman Old Style"/>
          <w:sz w:val="24"/>
          <w:szCs w:val="24"/>
        </w:rPr>
        <w:t xml:space="preserve">) memperhitungkan perkara yang belum selesai atau belum mempunyai kekuatan hukum tetap.  </w:t>
      </w:r>
    </w:p>
    <w:p w:rsidR="00520DEC" w:rsidRPr="00C37B41" w:rsidRDefault="00520DEC" w:rsidP="00CE3511">
      <w:pPr>
        <w:spacing w:after="0" w:line="240" w:lineRule="auto"/>
        <w:jc w:val="both"/>
        <w:rPr>
          <w:rFonts w:ascii="Bookman Old Style" w:hAnsi="Bookman Old Style"/>
          <w:sz w:val="24"/>
          <w:szCs w:val="24"/>
          <w:lang w:val="en-GB"/>
        </w:rPr>
      </w:pPr>
    </w:p>
    <w:p w:rsidR="00CE3511" w:rsidRPr="00C37B41" w:rsidRDefault="00CE3511" w:rsidP="00520DEC">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23</w:t>
      </w:r>
    </w:p>
    <w:p w:rsidR="006F2E13" w:rsidRPr="00C37B41" w:rsidRDefault="006F2E13" w:rsidP="00520DEC">
      <w:pPr>
        <w:spacing w:after="0" w:line="240" w:lineRule="auto"/>
        <w:jc w:val="center"/>
        <w:rPr>
          <w:rFonts w:ascii="Bookman Old Style" w:hAnsi="Bookman Old Style"/>
          <w:sz w:val="24"/>
          <w:szCs w:val="24"/>
          <w:lang w:val="en-GB"/>
        </w:rPr>
      </w:pPr>
    </w:p>
    <w:p w:rsidR="006F2E13" w:rsidRPr="00C37B41" w:rsidRDefault="00CE3511" w:rsidP="003F154F">
      <w:pPr>
        <w:pStyle w:val="ListParagraph"/>
        <w:numPr>
          <w:ilvl w:val="0"/>
          <w:numId w:val="16"/>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Pemberi Bantuan Hukum mengajukan rencana anggaran Bantuan Hukum kepada </w:t>
      </w:r>
      <w:proofErr w:type="spellStart"/>
      <w:r w:rsidR="006F2E13"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pada tahun anggaran sebelum tahun anggaran pelaksanaan Bantuan Hukum.</w:t>
      </w:r>
    </w:p>
    <w:p w:rsidR="006F2E13" w:rsidRPr="00C37B41" w:rsidRDefault="00CE3511" w:rsidP="003F154F">
      <w:pPr>
        <w:pStyle w:val="ListParagraph"/>
        <w:numPr>
          <w:ilvl w:val="0"/>
          <w:numId w:val="16"/>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Pengajuan rencana anggaran Bantuan Hukum sebagaimana dimaksud pada ayat (1), dituangkan dalam bentuk proposal yang dilampiri permohonan dari Penerima Bantuan Hukum paling sedikit memu</w:t>
      </w:r>
      <w:r w:rsidR="006F2E13" w:rsidRPr="00C37B41">
        <w:rPr>
          <w:rFonts w:ascii="Bookman Old Style" w:hAnsi="Bookman Old Style"/>
          <w:sz w:val="24"/>
          <w:szCs w:val="24"/>
        </w:rPr>
        <w:t>at :</w:t>
      </w:r>
    </w:p>
    <w:p w:rsidR="006F2E13" w:rsidRPr="00C37B41" w:rsidRDefault="00CE3511" w:rsidP="003F154F">
      <w:pPr>
        <w:pStyle w:val="ListParagraph"/>
        <w:numPr>
          <w:ilvl w:val="0"/>
          <w:numId w:val="17"/>
        </w:num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i</w:t>
      </w:r>
      <w:r w:rsidR="006F2E13" w:rsidRPr="00C37B41">
        <w:rPr>
          <w:rFonts w:ascii="Bookman Old Style" w:hAnsi="Bookman Old Style"/>
          <w:sz w:val="24"/>
          <w:szCs w:val="24"/>
        </w:rPr>
        <w:t>dentitas Pemberi Bantuan Hukum;</w:t>
      </w:r>
    </w:p>
    <w:p w:rsidR="006F2E13" w:rsidRPr="00C37B41" w:rsidRDefault="00CE3511" w:rsidP="003F154F">
      <w:pPr>
        <w:pStyle w:val="ListParagraph"/>
        <w:numPr>
          <w:ilvl w:val="0"/>
          <w:numId w:val="17"/>
        </w:num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sumber pendanaan pelaksanaan Bantuan Hukum, baik yang bersu</w:t>
      </w:r>
      <w:r w:rsidR="006F2E13" w:rsidRPr="00C37B41">
        <w:rPr>
          <w:rFonts w:ascii="Bookman Old Style" w:hAnsi="Bookman Old Style"/>
          <w:sz w:val="24"/>
          <w:szCs w:val="24"/>
        </w:rPr>
        <w:t>mber dari APBD maupun non APBD;</w:t>
      </w:r>
    </w:p>
    <w:p w:rsidR="00CE3511" w:rsidRPr="00C37B41" w:rsidRDefault="00CE3511" w:rsidP="003F154F">
      <w:pPr>
        <w:pStyle w:val="ListParagraph"/>
        <w:numPr>
          <w:ilvl w:val="0"/>
          <w:numId w:val="17"/>
        </w:numPr>
        <w:spacing w:after="0" w:line="240" w:lineRule="auto"/>
        <w:ind w:left="709" w:hanging="283"/>
        <w:jc w:val="both"/>
        <w:rPr>
          <w:rFonts w:ascii="Bookman Old Style" w:hAnsi="Bookman Old Style"/>
          <w:sz w:val="24"/>
          <w:szCs w:val="24"/>
          <w:lang w:val="en-GB"/>
        </w:rPr>
      </w:pPr>
      <w:r w:rsidRPr="00C37B41">
        <w:rPr>
          <w:rFonts w:ascii="Bookman Old Style" w:hAnsi="Bookman Old Style"/>
          <w:sz w:val="24"/>
          <w:szCs w:val="24"/>
        </w:rPr>
        <w:t>rencana pelaksanaan Bantuan Hukum Litigasi dan Non</w:t>
      </w:r>
      <w:r w:rsidR="006F2E13" w:rsidRPr="00C37B41">
        <w:rPr>
          <w:rFonts w:ascii="Bookman Old Style" w:hAnsi="Bookman Old Style"/>
          <w:sz w:val="24"/>
          <w:szCs w:val="24"/>
          <w:lang w:val="en-GB"/>
        </w:rPr>
        <w:t xml:space="preserve"> </w:t>
      </w:r>
      <w:r w:rsidRPr="00C37B41">
        <w:rPr>
          <w:rFonts w:ascii="Bookman Old Style" w:hAnsi="Bookman Old Style"/>
          <w:sz w:val="24"/>
          <w:szCs w:val="24"/>
        </w:rPr>
        <w:t xml:space="preserve">litigasi sesuai dengan misi dan tujuan Pemberi Bantuan Hukum.  </w:t>
      </w:r>
    </w:p>
    <w:p w:rsidR="00CE3511" w:rsidRPr="00C37B41" w:rsidRDefault="00CE3511" w:rsidP="006F2E13">
      <w:p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lastRenderedPageBreak/>
        <w:t xml:space="preserve">(3) Ketentuan lebih lanjut mengenai tata cara pengajuan rencana anggaran Bantuan Hukum diatur dengan Peraturan </w:t>
      </w:r>
      <w:proofErr w:type="spellStart"/>
      <w:r w:rsidR="006F2E13"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w:t>
      </w:r>
    </w:p>
    <w:p w:rsidR="00CE3511" w:rsidRPr="00C37B41" w:rsidRDefault="00CE3511" w:rsidP="00354AB5">
      <w:pPr>
        <w:spacing w:after="0" w:line="240" w:lineRule="auto"/>
        <w:jc w:val="both"/>
        <w:rPr>
          <w:rFonts w:ascii="Bookman Old Style" w:hAnsi="Bookman Old Style"/>
          <w:sz w:val="24"/>
          <w:szCs w:val="24"/>
          <w:lang w:val="en-GB"/>
        </w:rPr>
      </w:pPr>
    </w:p>
    <w:p w:rsidR="006F2E13" w:rsidRPr="00C37B41" w:rsidRDefault="00354AB5"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V</w:t>
      </w:r>
      <w:r w:rsidR="006F2E13" w:rsidRPr="00C37B41">
        <w:rPr>
          <w:rFonts w:ascii="Bookman Old Style" w:hAnsi="Bookman Old Style"/>
          <w:sz w:val="24"/>
          <w:szCs w:val="24"/>
          <w:lang w:val="en-GB"/>
        </w:rPr>
        <w:t>I</w:t>
      </w:r>
      <w:r w:rsidR="006F2E13" w:rsidRPr="00C37B41">
        <w:rPr>
          <w:rFonts w:ascii="Bookman Old Style" w:hAnsi="Bookman Old Style"/>
          <w:sz w:val="24"/>
          <w:szCs w:val="24"/>
        </w:rPr>
        <w:t>II</w:t>
      </w:r>
    </w:p>
    <w:p w:rsidR="006F2E13" w:rsidRPr="00C37B41" w:rsidRDefault="006F2E13"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LARANGAN</w:t>
      </w:r>
    </w:p>
    <w:p w:rsidR="00354AB5" w:rsidRPr="00C37B41" w:rsidRDefault="006F2E13"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4</w:t>
      </w:r>
    </w:p>
    <w:p w:rsidR="006F2E13" w:rsidRPr="00C37B41" w:rsidRDefault="006F2E13" w:rsidP="006F2E13">
      <w:pPr>
        <w:spacing w:after="0" w:line="240" w:lineRule="auto"/>
        <w:jc w:val="center"/>
        <w:rPr>
          <w:rFonts w:ascii="Bookman Old Style" w:hAnsi="Bookman Old Style"/>
          <w:sz w:val="24"/>
          <w:szCs w:val="24"/>
          <w:lang w:val="en-GB"/>
        </w:rPr>
      </w:pPr>
    </w:p>
    <w:p w:rsidR="006F2E13" w:rsidRPr="00C37B41" w:rsidRDefault="00F02274"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Pemberi Bantuan Hukum dilarang</w:t>
      </w:r>
      <w:r w:rsidRPr="00C37B41">
        <w:rPr>
          <w:rFonts w:ascii="Bookman Old Style" w:hAnsi="Bookman Old Style"/>
          <w:sz w:val="24"/>
          <w:szCs w:val="24"/>
          <w:lang w:val="en-GB"/>
        </w:rPr>
        <w:t xml:space="preserve"> </w:t>
      </w:r>
      <w:r w:rsidR="00354AB5" w:rsidRPr="00C37B41">
        <w:rPr>
          <w:rFonts w:ascii="Bookman Old Style" w:hAnsi="Bookman Old Style"/>
          <w:sz w:val="24"/>
          <w:szCs w:val="24"/>
        </w:rPr>
        <w:t xml:space="preserve">: </w:t>
      </w:r>
    </w:p>
    <w:p w:rsidR="006F2E13" w:rsidRPr="00C37B41" w:rsidRDefault="00354AB5" w:rsidP="003F154F">
      <w:pPr>
        <w:pStyle w:val="ListParagraph"/>
        <w:numPr>
          <w:ilvl w:val="0"/>
          <w:numId w:val="18"/>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menyalahgunakan pemberian dana Bantuan Hukum</w:t>
      </w:r>
      <w:r w:rsidR="006F2E13" w:rsidRPr="00C37B41">
        <w:rPr>
          <w:rFonts w:ascii="Bookman Old Style" w:hAnsi="Bookman Old Style"/>
          <w:sz w:val="24"/>
          <w:szCs w:val="24"/>
        </w:rPr>
        <w:t xml:space="preserve"> kepada Penerima Bantuan Hukum;</w:t>
      </w:r>
    </w:p>
    <w:p w:rsidR="006F2E13" w:rsidRPr="00C37B41" w:rsidRDefault="00354AB5" w:rsidP="003F154F">
      <w:pPr>
        <w:pStyle w:val="ListParagraph"/>
        <w:numPr>
          <w:ilvl w:val="0"/>
          <w:numId w:val="18"/>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menerima atau meminta pembayaran dari Penerima Bantuan Hukum dan/atau pihak lain yang terkait dengan perkara yang sedang ditangani.</w:t>
      </w:r>
    </w:p>
    <w:p w:rsidR="00A16B26" w:rsidRPr="00C37B41" w:rsidRDefault="00354AB5" w:rsidP="00FF7C51">
      <w:pPr>
        <w:pStyle w:val="ListParagraph"/>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 </w:t>
      </w:r>
    </w:p>
    <w:p w:rsidR="006F2E13" w:rsidRPr="00C37B41" w:rsidRDefault="00354AB5"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BAB IX </w:t>
      </w:r>
    </w:p>
    <w:p w:rsidR="00354AB5" w:rsidRPr="00C37B41" w:rsidRDefault="00354AB5" w:rsidP="006F2E13">
      <w:pPr>
        <w:spacing w:after="0" w:line="240" w:lineRule="auto"/>
        <w:jc w:val="center"/>
        <w:rPr>
          <w:rFonts w:ascii="Bookman Old Style" w:hAnsi="Bookman Old Style"/>
          <w:sz w:val="24"/>
          <w:szCs w:val="24"/>
        </w:rPr>
      </w:pPr>
      <w:r w:rsidRPr="00C37B41">
        <w:rPr>
          <w:rFonts w:ascii="Bookman Old Style" w:hAnsi="Bookman Old Style"/>
          <w:sz w:val="24"/>
          <w:szCs w:val="24"/>
        </w:rPr>
        <w:t>SANKSI ADMINISTRATIF</w:t>
      </w:r>
    </w:p>
    <w:p w:rsidR="00354AB5" w:rsidRPr="00C37B41" w:rsidRDefault="006F2E13"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5</w:t>
      </w:r>
    </w:p>
    <w:p w:rsidR="006F2E13" w:rsidRPr="00C37B41" w:rsidRDefault="006F2E13" w:rsidP="006F2E13">
      <w:pPr>
        <w:spacing w:after="0" w:line="240" w:lineRule="auto"/>
        <w:jc w:val="center"/>
        <w:rPr>
          <w:rFonts w:ascii="Bookman Old Style" w:hAnsi="Bookman Old Style"/>
          <w:sz w:val="24"/>
          <w:szCs w:val="24"/>
          <w:lang w:val="en-GB"/>
        </w:rPr>
      </w:pPr>
    </w:p>
    <w:p w:rsidR="006F2E13" w:rsidRPr="00C37B41" w:rsidRDefault="00354AB5" w:rsidP="003F154F">
      <w:pPr>
        <w:pStyle w:val="ListParagraph"/>
        <w:numPr>
          <w:ilvl w:val="0"/>
          <w:numId w:val="19"/>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Pemberi Bantuan Hukum yang terbukti melanggar ketentuan seb</w:t>
      </w:r>
      <w:r w:rsidR="006F2E13" w:rsidRPr="00C37B41">
        <w:rPr>
          <w:rFonts w:ascii="Bookman Old Style" w:hAnsi="Bookman Old Style"/>
          <w:sz w:val="24"/>
          <w:szCs w:val="24"/>
        </w:rPr>
        <w:t xml:space="preserve">agaimana dimaksud dalam Pasal </w:t>
      </w:r>
      <w:r w:rsidR="006F2E13" w:rsidRPr="00C37B41">
        <w:rPr>
          <w:rFonts w:ascii="Bookman Old Style" w:hAnsi="Bookman Old Style"/>
          <w:sz w:val="24"/>
          <w:szCs w:val="24"/>
          <w:lang w:val="en-GB"/>
        </w:rPr>
        <w:t>24</w:t>
      </w:r>
      <w:r w:rsidRPr="00C37B41">
        <w:rPr>
          <w:rFonts w:ascii="Bookman Old Style" w:hAnsi="Bookman Old Style"/>
          <w:sz w:val="24"/>
          <w:szCs w:val="24"/>
        </w:rPr>
        <w:t xml:space="preserve"> dikenakan sanksi administratif.</w:t>
      </w:r>
    </w:p>
    <w:p w:rsidR="006F2E13" w:rsidRPr="00C37B41" w:rsidRDefault="00354AB5" w:rsidP="003F154F">
      <w:pPr>
        <w:pStyle w:val="ListParagraph"/>
        <w:numPr>
          <w:ilvl w:val="0"/>
          <w:numId w:val="19"/>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Sanksi administratif sebagaimana d</w:t>
      </w:r>
      <w:r w:rsidR="006F2E13" w:rsidRPr="00C37B41">
        <w:rPr>
          <w:rFonts w:ascii="Bookman Old Style" w:hAnsi="Bookman Old Style"/>
          <w:sz w:val="24"/>
          <w:szCs w:val="24"/>
        </w:rPr>
        <w:t>imaksud pada ayat (1), berupa :</w:t>
      </w:r>
    </w:p>
    <w:p w:rsidR="006F2E13" w:rsidRPr="00C37B41" w:rsidRDefault="006F2E13" w:rsidP="006F2E13">
      <w:pPr>
        <w:pStyle w:val="ListParagraph"/>
        <w:spacing w:after="0" w:line="240" w:lineRule="auto"/>
        <w:ind w:left="567" w:hanging="141"/>
        <w:jc w:val="both"/>
        <w:rPr>
          <w:rFonts w:ascii="Bookman Old Style" w:hAnsi="Bookman Old Style"/>
          <w:sz w:val="24"/>
          <w:szCs w:val="24"/>
          <w:lang w:val="en-GB"/>
        </w:rPr>
      </w:pPr>
      <w:r w:rsidRPr="00C37B41">
        <w:rPr>
          <w:rFonts w:ascii="Bookman Old Style" w:hAnsi="Bookman Old Style"/>
          <w:sz w:val="24"/>
          <w:szCs w:val="24"/>
        </w:rPr>
        <w:t>a. teguran lisan;</w:t>
      </w:r>
    </w:p>
    <w:p w:rsidR="006F2E13" w:rsidRPr="00C37B41" w:rsidRDefault="006F2E13" w:rsidP="006F2E13">
      <w:pPr>
        <w:pStyle w:val="ListParagraph"/>
        <w:spacing w:after="0" w:line="240" w:lineRule="auto"/>
        <w:ind w:left="567" w:hanging="141"/>
        <w:jc w:val="both"/>
        <w:rPr>
          <w:rFonts w:ascii="Bookman Old Style" w:hAnsi="Bookman Old Style"/>
          <w:sz w:val="24"/>
          <w:szCs w:val="24"/>
          <w:lang w:val="en-GB"/>
        </w:rPr>
      </w:pPr>
      <w:r w:rsidRPr="00C37B41">
        <w:rPr>
          <w:rFonts w:ascii="Bookman Old Style" w:hAnsi="Bookman Old Style"/>
          <w:sz w:val="24"/>
          <w:szCs w:val="24"/>
        </w:rPr>
        <w:t>b. teguran tertulis;</w:t>
      </w:r>
    </w:p>
    <w:p w:rsidR="00354AB5" w:rsidRPr="00C37B41" w:rsidRDefault="006F2E13" w:rsidP="006F2E13">
      <w:pPr>
        <w:pStyle w:val="ListParagraph"/>
        <w:spacing w:after="0" w:line="240" w:lineRule="auto"/>
        <w:ind w:left="709" w:hanging="283"/>
        <w:jc w:val="both"/>
        <w:rPr>
          <w:rFonts w:ascii="Bookman Old Style" w:hAnsi="Bookman Old Style"/>
          <w:sz w:val="24"/>
          <w:szCs w:val="24"/>
          <w:lang w:val="en-GB"/>
        </w:rPr>
      </w:pPr>
      <w:proofErr w:type="gramStart"/>
      <w:r w:rsidRPr="00C37B41">
        <w:rPr>
          <w:rFonts w:ascii="Bookman Old Style" w:hAnsi="Bookman Old Style"/>
          <w:sz w:val="24"/>
          <w:szCs w:val="24"/>
          <w:lang w:val="en-GB"/>
        </w:rPr>
        <w:t>c</w:t>
      </w:r>
      <w:proofErr w:type="gramEnd"/>
      <w:r w:rsidRPr="00C37B41">
        <w:rPr>
          <w:rFonts w:ascii="Bookman Old Style" w:hAnsi="Bookman Old Style"/>
          <w:sz w:val="24"/>
          <w:szCs w:val="24"/>
          <w:lang w:val="en-GB"/>
        </w:rPr>
        <w:t>.</w:t>
      </w:r>
      <w:r w:rsidRPr="00C37B41">
        <w:rPr>
          <w:rFonts w:ascii="Bookman Old Style" w:hAnsi="Bookman Old Style"/>
          <w:sz w:val="24"/>
          <w:szCs w:val="24"/>
          <w:lang w:val="en-GB"/>
        </w:rPr>
        <w:tab/>
      </w:r>
      <w:r w:rsidR="00354AB5" w:rsidRPr="00C37B41">
        <w:rPr>
          <w:rFonts w:ascii="Bookman Old Style" w:hAnsi="Bookman Old Style"/>
          <w:sz w:val="24"/>
          <w:szCs w:val="24"/>
        </w:rPr>
        <w:t xml:space="preserve">pengembalian semua dana Bantuan Hukum yang telah diterima yang bersumber dari APBD.  </w:t>
      </w:r>
    </w:p>
    <w:p w:rsidR="00354AB5" w:rsidRPr="00C37B41" w:rsidRDefault="00354AB5" w:rsidP="006F2E13">
      <w:p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 xml:space="preserve">(3) Ketentuan lebih lanjut mengenai tata cara pemberian sanksi administratif sebagaimana dimaksud pada ayat (1), diatur dengan Peraturan </w:t>
      </w:r>
      <w:proofErr w:type="spellStart"/>
      <w:r w:rsidR="006F2E13" w:rsidRPr="00C37B41">
        <w:rPr>
          <w:rFonts w:ascii="Bookman Old Style" w:hAnsi="Bookman Old Style"/>
          <w:sz w:val="24"/>
          <w:szCs w:val="24"/>
          <w:lang w:val="en-GB"/>
        </w:rPr>
        <w:t>Bupati</w:t>
      </w:r>
      <w:proofErr w:type="spellEnd"/>
      <w:r w:rsidRPr="00C37B41">
        <w:rPr>
          <w:rFonts w:ascii="Bookman Old Style" w:hAnsi="Bookman Old Style"/>
          <w:sz w:val="24"/>
          <w:szCs w:val="24"/>
        </w:rPr>
        <w:t xml:space="preserve">.   </w:t>
      </w:r>
    </w:p>
    <w:p w:rsidR="00B80326" w:rsidRPr="00C37B41" w:rsidRDefault="00B80326" w:rsidP="00354AB5">
      <w:pPr>
        <w:spacing w:after="0" w:line="240" w:lineRule="auto"/>
        <w:jc w:val="both"/>
        <w:rPr>
          <w:rFonts w:ascii="Bookman Old Style" w:hAnsi="Bookman Old Style"/>
          <w:sz w:val="24"/>
          <w:szCs w:val="24"/>
          <w:lang w:val="en-GB"/>
        </w:rPr>
      </w:pPr>
    </w:p>
    <w:p w:rsidR="006F2E13" w:rsidRPr="00C37B41" w:rsidRDefault="006F2E13"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X</w:t>
      </w:r>
    </w:p>
    <w:p w:rsidR="00354AB5" w:rsidRPr="00C37B41" w:rsidRDefault="00354AB5" w:rsidP="006F2E13">
      <w:pPr>
        <w:spacing w:after="0" w:line="240" w:lineRule="auto"/>
        <w:jc w:val="center"/>
        <w:rPr>
          <w:rFonts w:ascii="Bookman Old Style" w:hAnsi="Bookman Old Style"/>
          <w:sz w:val="24"/>
          <w:szCs w:val="24"/>
        </w:rPr>
      </w:pPr>
      <w:r w:rsidRPr="00C37B41">
        <w:rPr>
          <w:rFonts w:ascii="Bookman Old Style" w:hAnsi="Bookman Old Style"/>
          <w:sz w:val="24"/>
          <w:szCs w:val="24"/>
        </w:rPr>
        <w:t>KETENTUAN PENYIDIKAN</w:t>
      </w:r>
    </w:p>
    <w:p w:rsidR="00354AB5" w:rsidRPr="00C37B41" w:rsidRDefault="00E073A6" w:rsidP="006F2E13">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6</w:t>
      </w:r>
    </w:p>
    <w:p w:rsidR="006F2E13" w:rsidRPr="00C37B41" w:rsidRDefault="006F2E13" w:rsidP="006F2E13">
      <w:pPr>
        <w:spacing w:after="0" w:line="240" w:lineRule="auto"/>
        <w:jc w:val="center"/>
        <w:rPr>
          <w:rFonts w:ascii="Bookman Old Style" w:hAnsi="Bookman Old Style"/>
          <w:sz w:val="24"/>
          <w:szCs w:val="24"/>
          <w:lang w:val="en-GB"/>
        </w:rPr>
      </w:pPr>
    </w:p>
    <w:p w:rsidR="00FF7C51" w:rsidRPr="00C37B41" w:rsidRDefault="00354AB5" w:rsidP="00FF7C51">
      <w:pPr>
        <w:pStyle w:val="ListParagraph"/>
        <w:numPr>
          <w:ilvl w:val="0"/>
          <w:numId w:val="20"/>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Pejabat Pegawai Negeri Sipil tertentu  di lingkungan Pemerintah Daerah diberi wewenang khusus sebagai Penyidik untuk melakukan penyidikan tindak pidana di bidang bantuan hukum, sebagaimana dimaksud dalam Undang-Undang Hukum Acara Pidana.</w:t>
      </w:r>
    </w:p>
    <w:p w:rsidR="006F2E13" w:rsidRPr="00C37B41" w:rsidRDefault="00354AB5" w:rsidP="003F154F">
      <w:pPr>
        <w:pStyle w:val="ListParagraph"/>
        <w:numPr>
          <w:ilvl w:val="0"/>
          <w:numId w:val="20"/>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 xml:space="preserve">Wewenang Penyidik sebagaimana dimaksud pada ayat (1) adalah : </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menerima, mencari, mengumpulkan, dan meneliti keterangan atau laporan berkenaan dengan tindak pidana  di bidang bantuan hukum agar keterangan atau laporan tersebut menjadi lengkap dan jelas;</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meneliti, mencari, dan mengumpulkan keterangan mengenai orang pribadi atau badan tentang kebenaran perbuatan yang dilakukan sehubungan dengan tindak pidana di bidang bantuan hukum;</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meminta keterangan dan bahan bukti dari orang pribadi  atau badan sehubungan dengan tindak </w:t>
      </w:r>
      <w:r w:rsidR="007B2F95" w:rsidRPr="00C37B41">
        <w:rPr>
          <w:rFonts w:ascii="Bookman Old Style" w:hAnsi="Bookman Old Style"/>
          <w:sz w:val="24"/>
          <w:szCs w:val="24"/>
        </w:rPr>
        <w:t>pidana di bidang bantuan hukum;</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memeriksa buku-buku, catatan-catatan, dan dokumen-dokumen lain berkenaan dengan tindak </w:t>
      </w:r>
      <w:r w:rsidR="007B2F95" w:rsidRPr="00C37B41">
        <w:rPr>
          <w:rFonts w:ascii="Bookman Old Style" w:hAnsi="Bookman Old Style"/>
          <w:sz w:val="24"/>
          <w:szCs w:val="24"/>
        </w:rPr>
        <w:t>pidana di bidang bantuan hukum;</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lastRenderedPageBreak/>
        <w:t>melakukan penggeledahan untuk mendapatkan bahan bukti pembukuan, pencatatan, dan dokumen-dokumen lain, serta melakukan penyitaan</w:t>
      </w:r>
      <w:r w:rsidR="007B2F95" w:rsidRPr="00C37B41">
        <w:rPr>
          <w:rFonts w:ascii="Bookman Old Style" w:hAnsi="Bookman Old Style"/>
          <w:sz w:val="24"/>
          <w:szCs w:val="24"/>
        </w:rPr>
        <w:t xml:space="preserve"> terhadap bahan bukti tersebut;</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meminta bantuan tenaga ahli dalam rangka pelaksanaan tugas penyidikan tindak </w:t>
      </w:r>
      <w:r w:rsidR="007B2F95" w:rsidRPr="00C37B41">
        <w:rPr>
          <w:rFonts w:ascii="Bookman Old Style" w:hAnsi="Bookman Old Style"/>
          <w:sz w:val="24"/>
          <w:szCs w:val="24"/>
        </w:rPr>
        <w:t>pidana di bidang bantuan hukum;</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menyuruh berhenti dan atau melarang seseorang meninggalkan ruangan atau tempat pada saat pemeriksaan sedang berlangsung dan memeriksa identitas orang dan ata</w:t>
      </w:r>
      <w:r w:rsidR="007B2F95" w:rsidRPr="00C37B41">
        <w:rPr>
          <w:rFonts w:ascii="Bookman Old Style" w:hAnsi="Bookman Old Style"/>
          <w:sz w:val="24"/>
          <w:szCs w:val="24"/>
        </w:rPr>
        <w:t>u dokumen yang dibawa;</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 xml:space="preserve">memotret seseorang yang berkaitan dengan tindak </w:t>
      </w:r>
      <w:r w:rsidR="007B2F95" w:rsidRPr="00C37B41">
        <w:rPr>
          <w:rFonts w:ascii="Bookman Old Style" w:hAnsi="Bookman Old Style"/>
          <w:sz w:val="24"/>
          <w:szCs w:val="24"/>
        </w:rPr>
        <w:t>pidana di bidang bantuan hukum;</w:t>
      </w:r>
    </w:p>
    <w:p w:rsidR="007B2F95" w:rsidRPr="00C37B41" w:rsidRDefault="00354AB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memanggil orang untuk didengar keterangannya dan diperiks</w:t>
      </w:r>
      <w:r w:rsidR="007B2F95" w:rsidRPr="00C37B41">
        <w:rPr>
          <w:rFonts w:ascii="Bookman Old Style" w:hAnsi="Bookman Old Style"/>
          <w:sz w:val="24"/>
          <w:szCs w:val="24"/>
        </w:rPr>
        <w:t>a sebagai tersangka atau saksi;</w:t>
      </w:r>
    </w:p>
    <w:p w:rsidR="007B2F95" w:rsidRPr="00C37B41" w:rsidRDefault="007B2F95" w:rsidP="003F154F">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menghentikan penyidikan;</w:t>
      </w:r>
    </w:p>
    <w:p w:rsidR="00354AB5" w:rsidRPr="00C37B41" w:rsidRDefault="00354AB5" w:rsidP="00A16B26">
      <w:pPr>
        <w:pStyle w:val="ListParagraph"/>
        <w:numPr>
          <w:ilvl w:val="0"/>
          <w:numId w:val="21"/>
        </w:numPr>
        <w:spacing w:after="0" w:line="240" w:lineRule="auto"/>
        <w:jc w:val="both"/>
        <w:rPr>
          <w:rFonts w:ascii="Bookman Old Style" w:hAnsi="Bookman Old Style"/>
          <w:sz w:val="24"/>
          <w:szCs w:val="24"/>
          <w:lang w:val="en-GB"/>
        </w:rPr>
      </w:pPr>
      <w:r w:rsidRPr="00C37B41">
        <w:rPr>
          <w:rFonts w:ascii="Bookman Old Style" w:hAnsi="Bookman Old Style"/>
          <w:sz w:val="24"/>
          <w:szCs w:val="24"/>
        </w:rPr>
        <w:t>melakukan tindakan lain yang perlu untuk kelancaran penyidikan tindak pidana di bidang bantuan hukum menurut hukum yang berlaku</w:t>
      </w:r>
      <w:r w:rsidR="00A16B26" w:rsidRPr="00C37B41">
        <w:rPr>
          <w:rFonts w:ascii="Bookman Old Style" w:hAnsi="Bookman Old Style"/>
          <w:sz w:val="24"/>
          <w:szCs w:val="24"/>
          <w:lang w:val="en-GB"/>
        </w:rPr>
        <w:t>.</w:t>
      </w:r>
      <w:r w:rsidRPr="00C37B41">
        <w:rPr>
          <w:rFonts w:ascii="Bookman Old Style" w:hAnsi="Bookman Old Style"/>
          <w:sz w:val="24"/>
          <w:szCs w:val="24"/>
        </w:rPr>
        <w:t xml:space="preserve">  </w:t>
      </w:r>
    </w:p>
    <w:p w:rsidR="007B2F95" w:rsidRPr="00C37B41" w:rsidRDefault="00354AB5" w:rsidP="007B2F95">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(3) </w:t>
      </w:r>
      <w:r w:rsidR="007B2F95" w:rsidRPr="00C37B41">
        <w:rPr>
          <w:rFonts w:ascii="Bookman Old Style" w:hAnsi="Bookman Old Style"/>
          <w:sz w:val="24"/>
          <w:szCs w:val="24"/>
          <w:lang w:val="en-GB"/>
        </w:rPr>
        <w:tab/>
      </w:r>
      <w:r w:rsidRPr="00C37B41">
        <w:rPr>
          <w:rFonts w:ascii="Bookman Old Style" w:hAnsi="Bookman Old Style"/>
          <w:sz w:val="24"/>
          <w:szCs w:val="24"/>
        </w:rPr>
        <w:t>Penyidik sebagaimana dimaksud pada ayat (1) memberitahukan dimulainya penyidikan dan menyampaikan hasil penyidikannya kepada Penuntut Umum melalui Penyidik Pejabat Polisi Negara Republik Indonesia, sesuai dengan ketentuan yang diatur dalam Undang-Undang Hukum Acara Pidana.</w:t>
      </w:r>
    </w:p>
    <w:p w:rsidR="00B80326" w:rsidRPr="00C37B41" w:rsidRDefault="00354AB5" w:rsidP="00030858">
      <w:p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 xml:space="preserve">   </w:t>
      </w:r>
    </w:p>
    <w:p w:rsidR="007B2F95" w:rsidRPr="00C37B41" w:rsidRDefault="007B2F95"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XI</w:t>
      </w:r>
    </w:p>
    <w:p w:rsidR="007B2F95" w:rsidRPr="00C37B41" w:rsidRDefault="007B2F95"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KETENTUAN PIDANA</w:t>
      </w:r>
    </w:p>
    <w:p w:rsidR="00354AB5" w:rsidRPr="00C37B41" w:rsidRDefault="00E073A6"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7</w:t>
      </w:r>
    </w:p>
    <w:p w:rsidR="007B2F95" w:rsidRPr="00C37B41" w:rsidRDefault="007B2F95" w:rsidP="007B2F95">
      <w:pPr>
        <w:spacing w:after="0" w:line="240" w:lineRule="auto"/>
        <w:jc w:val="center"/>
        <w:rPr>
          <w:rFonts w:ascii="Bookman Old Style" w:hAnsi="Bookman Old Style"/>
          <w:sz w:val="24"/>
          <w:szCs w:val="24"/>
          <w:lang w:val="en-GB"/>
        </w:rPr>
      </w:pPr>
    </w:p>
    <w:p w:rsidR="007B2F95" w:rsidRPr="00C37B41" w:rsidRDefault="00354AB5" w:rsidP="003F154F">
      <w:pPr>
        <w:pStyle w:val="ListParagraph"/>
        <w:numPr>
          <w:ilvl w:val="0"/>
          <w:numId w:val="22"/>
        </w:numPr>
        <w:spacing w:after="0" w:line="240" w:lineRule="auto"/>
        <w:ind w:left="426" w:hanging="426"/>
        <w:jc w:val="both"/>
        <w:rPr>
          <w:rFonts w:ascii="Bookman Old Style" w:hAnsi="Bookman Old Style"/>
          <w:sz w:val="24"/>
          <w:szCs w:val="24"/>
          <w:lang w:val="en-GB"/>
        </w:rPr>
      </w:pPr>
      <w:r w:rsidRPr="00C37B41">
        <w:rPr>
          <w:rFonts w:ascii="Bookman Old Style" w:hAnsi="Bookman Old Style"/>
          <w:sz w:val="24"/>
          <w:szCs w:val="24"/>
        </w:rPr>
        <w:t>Apabila Pemberi Bantuan Hukum terbukti melanggar ketentuan sebagaimana dimaksud dalam Pas</w:t>
      </w:r>
      <w:r w:rsidR="007B2F95" w:rsidRPr="00C37B41">
        <w:rPr>
          <w:rFonts w:ascii="Bookman Old Style" w:hAnsi="Bookman Old Style"/>
          <w:sz w:val="24"/>
          <w:szCs w:val="24"/>
        </w:rPr>
        <w:t>al 2</w:t>
      </w:r>
      <w:r w:rsidR="007B2F95" w:rsidRPr="00C37B41">
        <w:rPr>
          <w:rFonts w:ascii="Bookman Old Style" w:hAnsi="Bookman Old Style"/>
          <w:sz w:val="24"/>
          <w:szCs w:val="24"/>
          <w:lang w:val="en-GB"/>
        </w:rPr>
        <w:t>4</w:t>
      </w:r>
      <w:r w:rsidR="007B2F95" w:rsidRPr="00C37B41">
        <w:rPr>
          <w:rFonts w:ascii="Bookman Old Style" w:hAnsi="Bookman Old Style"/>
          <w:sz w:val="24"/>
          <w:szCs w:val="24"/>
        </w:rPr>
        <w:t xml:space="preserve"> huruf a diancam pidana kuru</w:t>
      </w:r>
      <w:r w:rsidRPr="00C37B41">
        <w:rPr>
          <w:rFonts w:ascii="Bookman Old Style" w:hAnsi="Bookman Old Style"/>
          <w:sz w:val="24"/>
          <w:szCs w:val="24"/>
        </w:rPr>
        <w:t>ngan paling lama 6 (enam) bul</w:t>
      </w:r>
      <w:r w:rsidR="00DE24C1" w:rsidRPr="00C37B41">
        <w:rPr>
          <w:rFonts w:ascii="Bookman Old Style" w:hAnsi="Bookman Old Style"/>
          <w:sz w:val="24"/>
          <w:szCs w:val="24"/>
        </w:rPr>
        <w:t>an atau denda paling banyak Rp</w:t>
      </w:r>
      <w:r w:rsidR="00DE24C1" w:rsidRPr="00C37B41">
        <w:rPr>
          <w:rFonts w:ascii="Bookman Old Style" w:hAnsi="Bookman Old Style"/>
          <w:sz w:val="24"/>
          <w:szCs w:val="24"/>
          <w:lang w:val="en-GB"/>
        </w:rPr>
        <w:t xml:space="preserve"> </w:t>
      </w:r>
      <w:r w:rsidRPr="00C37B41">
        <w:rPr>
          <w:rFonts w:ascii="Bookman Old Style" w:hAnsi="Bookman Old Style"/>
          <w:sz w:val="24"/>
          <w:szCs w:val="24"/>
        </w:rPr>
        <w:t>50.000.000,00 (lima puluh juta rupiah).</w:t>
      </w:r>
    </w:p>
    <w:p w:rsidR="006E646A" w:rsidRPr="00C37B41" w:rsidRDefault="00354AB5" w:rsidP="003F154F">
      <w:pPr>
        <w:pStyle w:val="ListParagraph"/>
        <w:numPr>
          <w:ilvl w:val="0"/>
          <w:numId w:val="22"/>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Apabila Pemberi Bantuan Hukum terbukti menerima atau meminta sesuatu kepada Penerima Bantuan Hukum sebagaimana dim</w:t>
      </w:r>
      <w:r w:rsidR="007B2F95" w:rsidRPr="00C37B41">
        <w:rPr>
          <w:rFonts w:ascii="Bookman Old Style" w:hAnsi="Bookman Old Style"/>
          <w:sz w:val="24"/>
          <w:szCs w:val="24"/>
        </w:rPr>
        <w:t>aksud dalam Pasal 2</w:t>
      </w:r>
      <w:r w:rsidR="007B2F95" w:rsidRPr="00C37B41">
        <w:rPr>
          <w:rFonts w:ascii="Bookman Old Style" w:hAnsi="Bookman Old Style"/>
          <w:sz w:val="24"/>
          <w:szCs w:val="24"/>
          <w:lang w:val="en-GB"/>
        </w:rPr>
        <w:t>4</w:t>
      </w:r>
      <w:r w:rsidRPr="00C37B41">
        <w:rPr>
          <w:rFonts w:ascii="Bookman Old Style" w:hAnsi="Bookman Old Style"/>
          <w:sz w:val="24"/>
          <w:szCs w:val="24"/>
        </w:rPr>
        <w:t xml:space="preserve"> huruf b, diancam pidana sesuai dengan ketentuan peraturan perundang-undangan.</w:t>
      </w:r>
    </w:p>
    <w:p w:rsidR="007B2F95" w:rsidRPr="00C37B41" w:rsidRDefault="00354AB5" w:rsidP="006E646A">
      <w:pPr>
        <w:pStyle w:val="ListParagraph"/>
        <w:numPr>
          <w:ilvl w:val="0"/>
          <w:numId w:val="22"/>
        </w:numPr>
        <w:spacing w:after="0" w:line="240" w:lineRule="auto"/>
        <w:ind w:left="426" w:hanging="426"/>
        <w:jc w:val="both"/>
        <w:rPr>
          <w:rFonts w:ascii="Bookman Old Style" w:hAnsi="Bookman Old Style"/>
          <w:sz w:val="24"/>
          <w:szCs w:val="24"/>
        </w:rPr>
      </w:pPr>
      <w:r w:rsidRPr="00C37B41">
        <w:rPr>
          <w:rFonts w:ascii="Bookman Old Style" w:hAnsi="Bookman Old Style"/>
          <w:sz w:val="24"/>
          <w:szCs w:val="24"/>
        </w:rPr>
        <w:t>Tindak pidana sebagaimana dimaksud pada ayat (1) adalah pelanggaran.</w:t>
      </w:r>
    </w:p>
    <w:p w:rsidR="00354AB5" w:rsidRPr="00C37B41" w:rsidRDefault="00354AB5" w:rsidP="00354AB5">
      <w:pPr>
        <w:spacing w:after="0" w:line="240" w:lineRule="auto"/>
        <w:jc w:val="both"/>
        <w:rPr>
          <w:rFonts w:ascii="Bookman Old Style" w:hAnsi="Bookman Old Style"/>
          <w:sz w:val="24"/>
          <w:szCs w:val="24"/>
        </w:rPr>
      </w:pPr>
      <w:r w:rsidRPr="00C37B41">
        <w:rPr>
          <w:rFonts w:ascii="Bookman Old Style" w:hAnsi="Bookman Old Style"/>
          <w:sz w:val="24"/>
          <w:szCs w:val="24"/>
        </w:rPr>
        <w:t xml:space="preserve">   </w:t>
      </w:r>
    </w:p>
    <w:p w:rsidR="00170E47" w:rsidRPr="00C37B41" w:rsidRDefault="00170E47"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BAB XII</w:t>
      </w:r>
    </w:p>
    <w:p w:rsidR="00170E47" w:rsidRPr="00C37B41" w:rsidRDefault="00170E47"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KETENTUAN LAIN-LAIN</w:t>
      </w:r>
    </w:p>
    <w:p w:rsidR="00170E47" w:rsidRPr="00C37B41" w:rsidRDefault="00170E47" w:rsidP="007B2F95">
      <w:pPr>
        <w:spacing w:after="0" w:line="240" w:lineRule="auto"/>
        <w:jc w:val="center"/>
        <w:rPr>
          <w:rFonts w:ascii="Bookman Old Style" w:hAnsi="Bookman Old Style"/>
          <w:sz w:val="24"/>
          <w:szCs w:val="24"/>
          <w:lang w:val="en-GB"/>
        </w:rPr>
      </w:pPr>
      <w:proofErr w:type="spellStart"/>
      <w:r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28</w:t>
      </w:r>
    </w:p>
    <w:p w:rsidR="00170E47" w:rsidRPr="00C37B41" w:rsidRDefault="00170E47" w:rsidP="00170E47">
      <w:pPr>
        <w:spacing w:after="0" w:line="240" w:lineRule="auto"/>
        <w:rPr>
          <w:rFonts w:ascii="Bookman Old Style" w:hAnsi="Bookman Old Style"/>
          <w:sz w:val="24"/>
          <w:szCs w:val="24"/>
          <w:lang w:val="en-GB"/>
        </w:rPr>
      </w:pPr>
    </w:p>
    <w:p w:rsidR="00170E47" w:rsidRPr="00C37B41" w:rsidRDefault="00170E47" w:rsidP="00170E47">
      <w:pPr>
        <w:spacing w:after="0" w:line="240" w:lineRule="auto"/>
        <w:jc w:val="both"/>
        <w:rPr>
          <w:rFonts w:ascii="Bookman Old Style" w:hAnsi="Bookman Old Style"/>
          <w:sz w:val="24"/>
          <w:szCs w:val="24"/>
          <w:lang w:val="en-GB"/>
        </w:rPr>
      </w:pPr>
      <w:r w:rsidRPr="00C37B41">
        <w:rPr>
          <w:rFonts w:ascii="Bookman Old Style" w:hAnsi="Bookman Old Style"/>
          <w:sz w:val="24"/>
          <w:szCs w:val="24"/>
          <w:lang w:val="en-GB"/>
        </w:rPr>
        <w:t xml:space="preserve">Hal </w:t>
      </w:r>
      <w:proofErr w:type="spellStart"/>
      <w:r w:rsidRPr="00C37B41">
        <w:rPr>
          <w:rFonts w:ascii="Bookman Old Style" w:hAnsi="Bookman Old Style"/>
          <w:sz w:val="24"/>
          <w:szCs w:val="24"/>
          <w:lang w:val="en-GB"/>
        </w:rPr>
        <w:t>lainnya</w:t>
      </w:r>
      <w:proofErr w:type="spellEnd"/>
      <w:r w:rsidRPr="00C37B41">
        <w:rPr>
          <w:rFonts w:ascii="Bookman Old Style" w:hAnsi="Bookman Old Style"/>
          <w:sz w:val="24"/>
          <w:szCs w:val="24"/>
          <w:lang w:val="en-GB"/>
        </w:rPr>
        <w:t xml:space="preserve"> yang </w:t>
      </w:r>
      <w:proofErr w:type="spellStart"/>
      <w:r w:rsidRPr="00C37B41">
        <w:rPr>
          <w:rFonts w:ascii="Bookman Old Style" w:hAnsi="Bookman Old Style"/>
          <w:sz w:val="24"/>
          <w:szCs w:val="24"/>
          <w:lang w:val="en-GB"/>
        </w:rPr>
        <w:t>belum</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diatur</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dalam</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w:t>
      </w:r>
      <w:r w:rsidR="00F52B7A" w:rsidRPr="00C37B41">
        <w:rPr>
          <w:rFonts w:ascii="Bookman Old Style" w:hAnsi="Bookman Old Style"/>
          <w:sz w:val="24"/>
          <w:szCs w:val="24"/>
          <w:lang w:val="en-GB"/>
        </w:rPr>
        <w:t>Daerah</w:t>
      </w:r>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ini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sepanjang</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mengenai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pelaksanaannya</w:t>
      </w:r>
      <w:proofErr w:type="spellEnd"/>
      <w:r w:rsidRPr="00C37B41">
        <w:rPr>
          <w:rFonts w:ascii="Bookman Old Style" w:hAnsi="Bookman Old Style"/>
          <w:sz w:val="24"/>
          <w:szCs w:val="24"/>
          <w:lang w:val="en-GB"/>
        </w:rPr>
        <w:t xml:space="preserve"> </w:t>
      </w:r>
      <w:proofErr w:type="spellStart"/>
      <w:proofErr w:type="gramStart"/>
      <w:r w:rsidRPr="00C37B41">
        <w:rPr>
          <w:rFonts w:ascii="Bookman Old Style" w:hAnsi="Bookman Old Style"/>
          <w:sz w:val="24"/>
          <w:szCs w:val="24"/>
          <w:lang w:val="en-GB"/>
        </w:rPr>
        <w:t>akan</w:t>
      </w:r>
      <w:proofErr w:type="spellEnd"/>
      <w:proofErr w:type="gram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diatur</w:t>
      </w:r>
      <w:proofErr w:type="spellEnd"/>
      <w:r w:rsidRPr="00C37B41">
        <w:rPr>
          <w:rFonts w:ascii="Bookman Old Style" w:hAnsi="Bookman Old Style"/>
          <w:sz w:val="24"/>
          <w:szCs w:val="24"/>
          <w:lang w:val="en-GB"/>
        </w:rPr>
        <w:t>/</w:t>
      </w:r>
      <w:proofErr w:type="spellStart"/>
      <w:r w:rsidRPr="00C37B41">
        <w:rPr>
          <w:rFonts w:ascii="Bookman Old Style" w:hAnsi="Bookman Old Style"/>
          <w:sz w:val="24"/>
          <w:szCs w:val="24"/>
          <w:lang w:val="en-GB"/>
        </w:rPr>
        <w:t>ditetapkan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dengan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lang w:val="en-GB"/>
        </w:rPr>
        <w:t>/</w:t>
      </w:r>
      <w:proofErr w:type="spellStart"/>
      <w:r w:rsidRPr="00C37B41">
        <w:rPr>
          <w:rFonts w:ascii="Bookman Old Style" w:hAnsi="Bookman Old Style"/>
          <w:sz w:val="24"/>
          <w:szCs w:val="24"/>
          <w:lang w:val="en-GB"/>
        </w:rPr>
        <w:t>Keputusan</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Bupati</w:t>
      </w:r>
      <w:proofErr w:type="spellEnd"/>
      <w:r w:rsidRPr="00C37B41">
        <w:rPr>
          <w:rFonts w:ascii="Bookman Old Style" w:hAnsi="Bookman Old Style"/>
          <w:sz w:val="24"/>
          <w:szCs w:val="24"/>
          <w:lang w:val="en-GB"/>
        </w:rPr>
        <w:t>.</w:t>
      </w:r>
    </w:p>
    <w:p w:rsidR="00170E47" w:rsidRPr="00C37B41" w:rsidRDefault="00170E47" w:rsidP="00B80326">
      <w:pPr>
        <w:spacing w:after="0" w:line="240" w:lineRule="auto"/>
        <w:rPr>
          <w:rFonts w:ascii="Bookman Old Style" w:hAnsi="Bookman Old Style"/>
          <w:sz w:val="24"/>
          <w:szCs w:val="24"/>
          <w:lang w:val="en-GB"/>
        </w:rPr>
      </w:pPr>
    </w:p>
    <w:p w:rsidR="00030858" w:rsidRPr="00C37B41" w:rsidRDefault="00030858" w:rsidP="007B2F95">
      <w:pPr>
        <w:spacing w:after="0" w:line="240" w:lineRule="auto"/>
        <w:jc w:val="center"/>
        <w:rPr>
          <w:rFonts w:ascii="Bookman Old Style" w:hAnsi="Bookman Old Style"/>
          <w:sz w:val="24"/>
          <w:szCs w:val="24"/>
          <w:lang w:val="en-GB"/>
        </w:rPr>
      </w:pPr>
    </w:p>
    <w:p w:rsidR="007B2F95" w:rsidRPr="00C37B41" w:rsidRDefault="007B2F95"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XII</w:t>
      </w:r>
      <w:r w:rsidR="00170E47" w:rsidRPr="00C37B41">
        <w:rPr>
          <w:rFonts w:ascii="Bookman Old Style" w:hAnsi="Bookman Old Style"/>
          <w:sz w:val="24"/>
          <w:szCs w:val="24"/>
          <w:lang w:val="en-GB"/>
        </w:rPr>
        <w:t>I</w:t>
      </w:r>
    </w:p>
    <w:p w:rsidR="007B2F95" w:rsidRPr="00C37B41" w:rsidRDefault="007B2F95"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KETENTUAN PERALIHAN</w:t>
      </w:r>
    </w:p>
    <w:p w:rsidR="00354AB5" w:rsidRPr="00C37B41" w:rsidRDefault="00E073A6" w:rsidP="007B2F95">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lastRenderedPageBreak/>
        <w:t>Pasal 2</w:t>
      </w:r>
      <w:r w:rsidR="00170E47" w:rsidRPr="00C37B41">
        <w:rPr>
          <w:rFonts w:ascii="Bookman Old Style" w:hAnsi="Bookman Old Style"/>
          <w:sz w:val="24"/>
          <w:szCs w:val="24"/>
          <w:lang w:val="en-GB"/>
        </w:rPr>
        <w:t>9</w:t>
      </w:r>
    </w:p>
    <w:p w:rsidR="007B2F95" w:rsidRPr="00C37B41" w:rsidRDefault="007B2F95" w:rsidP="007B2F95">
      <w:pPr>
        <w:spacing w:after="0" w:line="240" w:lineRule="auto"/>
        <w:jc w:val="center"/>
        <w:rPr>
          <w:rFonts w:ascii="Bookman Old Style" w:hAnsi="Bookman Old Style"/>
          <w:sz w:val="24"/>
          <w:szCs w:val="24"/>
          <w:lang w:val="en-GB"/>
        </w:rPr>
      </w:pPr>
    </w:p>
    <w:p w:rsidR="007B2F95" w:rsidRPr="00C37B41" w:rsidRDefault="00354AB5" w:rsidP="00354AB5">
      <w:pPr>
        <w:spacing w:after="0" w:line="240" w:lineRule="auto"/>
        <w:jc w:val="both"/>
        <w:rPr>
          <w:rFonts w:ascii="Bookman Old Style" w:hAnsi="Bookman Old Style"/>
          <w:sz w:val="24"/>
          <w:szCs w:val="24"/>
          <w:lang w:val="en-GB"/>
        </w:rPr>
      </w:pPr>
      <w:r w:rsidRPr="00C37B41">
        <w:rPr>
          <w:rFonts w:ascii="Bookman Old Style" w:hAnsi="Bookman Old Style"/>
          <w:sz w:val="24"/>
          <w:szCs w:val="24"/>
        </w:rPr>
        <w:t>Pada saat Peraturan Daerah ini mulai be</w:t>
      </w:r>
      <w:r w:rsidR="007B2F95" w:rsidRPr="00C37B41">
        <w:rPr>
          <w:rFonts w:ascii="Bookman Old Style" w:hAnsi="Bookman Old Style"/>
          <w:sz w:val="24"/>
          <w:szCs w:val="24"/>
        </w:rPr>
        <w:t>rlaku :</w:t>
      </w:r>
    </w:p>
    <w:p w:rsidR="00FF7C51" w:rsidRPr="00C37B41" w:rsidRDefault="00354AB5" w:rsidP="00FF7C51">
      <w:pPr>
        <w:pStyle w:val="ListParagraph"/>
        <w:numPr>
          <w:ilvl w:val="0"/>
          <w:numId w:val="23"/>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penyelenggaraan dan anggaran Bantuan Hukum yang diselenggarakan oleh Pemerintah Daerah, tetap dilaksanakan sampai berakhirnya ta</w:t>
      </w:r>
      <w:r w:rsidR="007B2F95" w:rsidRPr="00C37B41">
        <w:rPr>
          <w:rFonts w:ascii="Bookman Old Style" w:hAnsi="Bookman Old Style"/>
          <w:sz w:val="24"/>
          <w:szCs w:val="24"/>
        </w:rPr>
        <w:t>hun anggaran yang bersangkutan;</w:t>
      </w:r>
    </w:p>
    <w:p w:rsidR="00DE24C1" w:rsidRPr="00C37B41" w:rsidRDefault="00354AB5" w:rsidP="003F154F">
      <w:pPr>
        <w:pStyle w:val="ListParagraph"/>
        <w:numPr>
          <w:ilvl w:val="0"/>
          <w:numId w:val="23"/>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pemberian Bantuan Hukum yang sedang diproses sebelum Peraturan Daerah ini mulai berlaku tetap dilaksanakan sampai dengan berakhirnya ta</w:t>
      </w:r>
      <w:r w:rsidR="007B2F95" w:rsidRPr="00C37B41">
        <w:rPr>
          <w:rFonts w:ascii="Bookman Old Style" w:hAnsi="Bookman Old Style"/>
          <w:sz w:val="24"/>
          <w:szCs w:val="24"/>
        </w:rPr>
        <w:t>hun anggaran yang bersangkutan;</w:t>
      </w:r>
    </w:p>
    <w:p w:rsidR="00030858" w:rsidRPr="00C37B41" w:rsidRDefault="00354AB5" w:rsidP="00C37B41">
      <w:pPr>
        <w:pStyle w:val="ListParagraph"/>
        <w:numPr>
          <w:ilvl w:val="0"/>
          <w:numId w:val="23"/>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 xml:space="preserve">dalam hal pemberian Bantuan Hukum belum selesai pada akhir tahun anggaran yang bersangkutan sebagaimana dimaksud pada huruf b, pemberian Bantuan Hukum selanjutnya dilaksanakan berdasarkan Peraturan Daerah ini.  </w:t>
      </w:r>
    </w:p>
    <w:p w:rsidR="00030858" w:rsidRPr="00C37B41" w:rsidRDefault="00030858" w:rsidP="00030858">
      <w:pPr>
        <w:tabs>
          <w:tab w:val="left" w:pos="3600"/>
          <w:tab w:val="center" w:pos="4680"/>
        </w:tabs>
        <w:spacing w:after="0" w:line="240" w:lineRule="auto"/>
        <w:jc w:val="center"/>
        <w:rPr>
          <w:rFonts w:ascii="Bookman Old Style" w:hAnsi="Bookman Old Style"/>
          <w:sz w:val="24"/>
          <w:szCs w:val="24"/>
          <w:lang w:val="en-GB"/>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C37B41" w:rsidRDefault="00C37B41" w:rsidP="00030858">
      <w:pPr>
        <w:tabs>
          <w:tab w:val="left" w:pos="3600"/>
          <w:tab w:val="center" w:pos="4680"/>
        </w:tabs>
        <w:spacing w:after="0" w:line="240" w:lineRule="auto"/>
        <w:jc w:val="center"/>
        <w:rPr>
          <w:rFonts w:ascii="Bookman Old Style" w:hAnsi="Bookman Old Style"/>
          <w:sz w:val="24"/>
          <w:szCs w:val="24"/>
        </w:rPr>
      </w:pPr>
    </w:p>
    <w:p w:rsidR="00DE24C1" w:rsidRPr="00C37B41" w:rsidRDefault="00170E47" w:rsidP="00030858">
      <w:pPr>
        <w:tabs>
          <w:tab w:val="left" w:pos="3600"/>
          <w:tab w:val="center" w:pos="4680"/>
        </w:tabs>
        <w:spacing w:after="0" w:line="240" w:lineRule="auto"/>
        <w:jc w:val="center"/>
        <w:rPr>
          <w:rFonts w:ascii="Bookman Old Style" w:hAnsi="Bookman Old Style"/>
          <w:sz w:val="24"/>
          <w:szCs w:val="24"/>
          <w:lang w:val="en-GB"/>
        </w:rPr>
      </w:pPr>
      <w:r w:rsidRPr="00C37B41">
        <w:rPr>
          <w:rFonts w:ascii="Bookman Old Style" w:hAnsi="Bookman Old Style"/>
          <w:sz w:val="24"/>
          <w:szCs w:val="24"/>
        </w:rPr>
        <w:t>BAB XI</w:t>
      </w:r>
      <w:r w:rsidRPr="00C37B41">
        <w:rPr>
          <w:rFonts w:ascii="Bookman Old Style" w:hAnsi="Bookman Old Style"/>
          <w:sz w:val="24"/>
          <w:szCs w:val="24"/>
          <w:lang w:val="en-GB"/>
        </w:rPr>
        <w:t>V</w:t>
      </w:r>
    </w:p>
    <w:p w:rsidR="00A16B26" w:rsidRPr="00C37B41" w:rsidRDefault="00DE24C1" w:rsidP="00E14537">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KETENTUAN PENUTUP</w:t>
      </w:r>
    </w:p>
    <w:p w:rsidR="00354AB5" w:rsidRPr="00C37B41" w:rsidRDefault="00E073A6" w:rsidP="00DE24C1">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lastRenderedPageBreak/>
        <w:t xml:space="preserve">Pasal </w:t>
      </w:r>
      <w:r w:rsidR="00170E47" w:rsidRPr="00C37B41">
        <w:rPr>
          <w:rFonts w:ascii="Bookman Old Style" w:hAnsi="Bookman Old Style"/>
          <w:sz w:val="24"/>
          <w:szCs w:val="24"/>
          <w:lang w:val="en-GB"/>
        </w:rPr>
        <w:t>30</w:t>
      </w:r>
    </w:p>
    <w:p w:rsidR="00DE24C1" w:rsidRPr="00C37B41" w:rsidRDefault="00DE24C1" w:rsidP="00DE24C1">
      <w:pPr>
        <w:spacing w:after="0" w:line="240" w:lineRule="auto"/>
        <w:jc w:val="center"/>
        <w:rPr>
          <w:rFonts w:ascii="Bookman Old Style" w:hAnsi="Bookman Old Style"/>
          <w:sz w:val="24"/>
          <w:szCs w:val="24"/>
          <w:lang w:val="en-GB"/>
        </w:rPr>
      </w:pPr>
    </w:p>
    <w:p w:rsidR="00DE24C1" w:rsidRPr="00C37B41" w:rsidRDefault="00354AB5" w:rsidP="00354AB5">
      <w:pPr>
        <w:spacing w:after="0" w:line="240" w:lineRule="auto"/>
        <w:jc w:val="both"/>
        <w:rPr>
          <w:rFonts w:ascii="Bookman Old Style" w:hAnsi="Bookman Old Style"/>
          <w:sz w:val="24"/>
          <w:szCs w:val="24"/>
        </w:rPr>
      </w:pPr>
      <w:r w:rsidRPr="00C37B41">
        <w:rPr>
          <w:rFonts w:ascii="Bookman Old Style" w:hAnsi="Bookman Old Style"/>
          <w:sz w:val="24"/>
          <w:szCs w:val="24"/>
        </w:rPr>
        <w:t>Peraturan Daerah ini mulai be</w:t>
      </w:r>
      <w:r w:rsidR="00DE24C1" w:rsidRPr="00C37B41">
        <w:rPr>
          <w:rFonts w:ascii="Bookman Old Style" w:hAnsi="Bookman Old Style"/>
          <w:sz w:val="24"/>
          <w:szCs w:val="24"/>
        </w:rPr>
        <w:t>rlaku pada tanggal diundangkan.</w:t>
      </w:r>
    </w:p>
    <w:p w:rsidR="00DE24C1" w:rsidRPr="00C37B41" w:rsidRDefault="00DE24C1" w:rsidP="00354AB5">
      <w:pPr>
        <w:spacing w:after="0" w:line="240" w:lineRule="auto"/>
        <w:jc w:val="both"/>
        <w:rPr>
          <w:rFonts w:ascii="Bookman Old Style" w:hAnsi="Bookman Old Style"/>
          <w:sz w:val="24"/>
          <w:szCs w:val="24"/>
          <w:lang w:val="en-GB"/>
        </w:rPr>
      </w:pPr>
    </w:p>
    <w:p w:rsidR="00354AB5" w:rsidRPr="00C37B41" w:rsidRDefault="00354AB5" w:rsidP="00354AB5">
      <w:pPr>
        <w:spacing w:after="0" w:line="240" w:lineRule="auto"/>
        <w:jc w:val="both"/>
        <w:rPr>
          <w:rFonts w:ascii="Bookman Old Style" w:hAnsi="Bookman Old Style"/>
          <w:sz w:val="24"/>
          <w:szCs w:val="24"/>
        </w:rPr>
      </w:pPr>
      <w:r w:rsidRPr="00C37B41">
        <w:rPr>
          <w:rFonts w:ascii="Bookman Old Style" w:hAnsi="Bookman Old Style"/>
          <w:sz w:val="24"/>
          <w:szCs w:val="24"/>
        </w:rPr>
        <w:t xml:space="preserve">Agar setiap orang mengetahuinya, memerintahkan pengundangan Peraturan Daerah ini dengan </w:t>
      </w:r>
      <w:r w:rsidR="00DE24C1" w:rsidRPr="00C37B41">
        <w:rPr>
          <w:rFonts w:ascii="Bookman Old Style" w:hAnsi="Bookman Old Style"/>
          <w:sz w:val="24"/>
          <w:szCs w:val="24"/>
          <w:lang w:val="en-GB"/>
        </w:rPr>
        <w:t>p</w:t>
      </w:r>
      <w:r w:rsidR="00DE24C1" w:rsidRPr="00C37B41">
        <w:rPr>
          <w:rFonts w:ascii="Bookman Old Style" w:hAnsi="Bookman Old Style"/>
          <w:sz w:val="24"/>
          <w:szCs w:val="24"/>
        </w:rPr>
        <w:t>enempat</w:t>
      </w:r>
      <w:r w:rsidRPr="00C37B41">
        <w:rPr>
          <w:rFonts w:ascii="Bookman Old Style" w:hAnsi="Bookman Old Style"/>
          <w:sz w:val="24"/>
          <w:szCs w:val="24"/>
        </w:rPr>
        <w:t xml:space="preserve">annya dalam Lembaran Daerah </w:t>
      </w:r>
      <w:proofErr w:type="spellStart"/>
      <w:r w:rsidR="00DE24C1" w:rsidRPr="00C37B41">
        <w:rPr>
          <w:rFonts w:ascii="Bookman Old Style" w:hAnsi="Bookman Old Style"/>
          <w:sz w:val="24"/>
          <w:szCs w:val="24"/>
          <w:lang w:val="en-GB"/>
        </w:rPr>
        <w:t>Kabupaten</w:t>
      </w:r>
      <w:proofErr w:type="spellEnd"/>
      <w:r w:rsidR="00DE24C1" w:rsidRPr="00C37B41">
        <w:rPr>
          <w:rFonts w:ascii="Bookman Old Style" w:hAnsi="Bookman Old Style"/>
          <w:sz w:val="24"/>
          <w:szCs w:val="24"/>
          <w:lang w:val="en-GB"/>
        </w:rPr>
        <w:t xml:space="preserve"> </w:t>
      </w:r>
      <w:proofErr w:type="spellStart"/>
      <w:r w:rsidR="00DE24C1" w:rsidRPr="00C37B41">
        <w:rPr>
          <w:rFonts w:ascii="Bookman Old Style" w:hAnsi="Bookman Old Style"/>
          <w:sz w:val="24"/>
          <w:szCs w:val="24"/>
          <w:lang w:val="en-GB"/>
        </w:rPr>
        <w:t>Buton</w:t>
      </w:r>
      <w:proofErr w:type="spellEnd"/>
      <w:r w:rsidR="00DE24C1" w:rsidRPr="00C37B41">
        <w:rPr>
          <w:rFonts w:ascii="Bookman Old Style" w:hAnsi="Bookman Old Style"/>
          <w:sz w:val="24"/>
          <w:szCs w:val="24"/>
          <w:lang w:val="en-GB"/>
        </w:rPr>
        <w:t xml:space="preserve"> Utara.</w:t>
      </w:r>
      <w:r w:rsidRPr="00C37B41">
        <w:rPr>
          <w:rFonts w:ascii="Bookman Old Style" w:hAnsi="Bookman Old Style"/>
          <w:sz w:val="24"/>
          <w:szCs w:val="24"/>
        </w:rPr>
        <w:t xml:space="preserve">   </w:t>
      </w:r>
    </w:p>
    <w:p w:rsidR="00DE24C1" w:rsidRPr="00C37B41" w:rsidRDefault="00DE24C1" w:rsidP="00DE24C1">
      <w:pPr>
        <w:spacing w:after="0" w:line="240" w:lineRule="auto"/>
        <w:ind w:left="5760"/>
        <w:jc w:val="both"/>
        <w:rPr>
          <w:rFonts w:ascii="Bookman Old Style" w:hAnsi="Bookman Old Style"/>
          <w:sz w:val="24"/>
          <w:szCs w:val="24"/>
          <w:lang w:val="en-GB"/>
        </w:rPr>
      </w:pPr>
    </w:p>
    <w:p w:rsidR="00DE24C1" w:rsidRPr="00C37B41" w:rsidRDefault="00DE24C1" w:rsidP="00763FB3">
      <w:pPr>
        <w:spacing w:after="0" w:line="240" w:lineRule="auto"/>
        <w:ind w:left="5760" w:hanging="231"/>
        <w:jc w:val="both"/>
        <w:rPr>
          <w:rFonts w:ascii="Bookman Old Style" w:hAnsi="Bookman Old Style"/>
          <w:sz w:val="24"/>
          <w:szCs w:val="24"/>
          <w:lang w:val="en-GB"/>
        </w:rPr>
      </w:pPr>
      <w:proofErr w:type="spellStart"/>
      <w:r w:rsidRPr="00C37B41">
        <w:rPr>
          <w:rFonts w:ascii="Bookman Old Style" w:hAnsi="Bookman Old Style"/>
          <w:sz w:val="24"/>
          <w:szCs w:val="24"/>
          <w:lang w:val="en-GB"/>
        </w:rPr>
        <w:t>Ditetapkan</w:t>
      </w:r>
      <w:proofErr w:type="spellEnd"/>
      <w:r w:rsidRPr="00C37B41">
        <w:rPr>
          <w:rFonts w:ascii="Bookman Old Style" w:hAnsi="Bookman Old Style"/>
          <w:sz w:val="24"/>
          <w:szCs w:val="24"/>
          <w:lang w:val="en-GB"/>
        </w:rPr>
        <w:t xml:space="preserve"> di </w:t>
      </w:r>
      <w:proofErr w:type="spellStart"/>
      <w:r w:rsidRPr="00C37B41">
        <w:rPr>
          <w:rFonts w:ascii="Bookman Old Style" w:hAnsi="Bookman Old Style"/>
          <w:sz w:val="24"/>
          <w:szCs w:val="24"/>
          <w:lang w:val="en-GB"/>
        </w:rPr>
        <w:t>Buranga</w:t>
      </w:r>
      <w:proofErr w:type="spellEnd"/>
    </w:p>
    <w:p w:rsidR="00DE24C1" w:rsidRPr="00C37B41" w:rsidRDefault="00C37B41" w:rsidP="00763FB3">
      <w:pPr>
        <w:spacing w:after="0" w:line="240" w:lineRule="auto"/>
        <w:ind w:left="5760" w:hanging="231"/>
        <w:jc w:val="both"/>
        <w:rPr>
          <w:rFonts w:ascii="Bookman Old Style" w:hAnsi="Bookman Old Style"/>
          <w:sz w:val="24"/>
          <w:szCs w:val="24"/>
          <w:lang w:val="en-GB"/>
        </w:rPr>
      </w:pPr>
      <w:r>
        <w:rPr>
          <w:rFonts w:ascii="Bookman Old Style" w:hAnsi="Bookman Old Style"/>
          <w:sz w:val="24"/>
          <w:szCs w:val="24"/>
        </w:rPr>
        <w:t>p</w:t>
      </w:r>
      <w:proofErr w:type="spellStart"/>
      <w:r w:rsidR="004507A1" w:rsidRPr="00C37B41">
        <w:rPr>
          <w:rFonts w:ascii="Bookman Old Style" w:hAnsi="Bookman Old Style"/>
          <w:sz w:val="24"/>
          <w:szCs w:val="24"/>
          <w:lang w:val="en-GB"/>
        </w:rPr>
        <w:t>ada</w:t>
      </w:r>
      <w:proofErr w:type="spellEnd"/>
      <w:r w:rsidR="004507A1" w:rsidRPr="00C37B41">
        <w:rPr>
          <w:rFonts w:ascii="Bookman Old Style" w:hAnsi="Bookman Old Style"/>
          <w:sz w:val="24"/>
          <w:szCs w:val="24"/>
          <w:lang w:val="en-GB"/>
        </w:rPr>
        <w:t xml:space="preserve"> </w:t>
      </w:r>
      <w:proofErr w:type="spellStart"/>
      <w:r w:rsidR="004507A1" w:rsidRPr="00C37B41">
        <w:rPr>
          <w:rFonts w:ascii="Bookman Old Style" w:hAnsi="Bookman Old Style"/>
          <w:sz w:val="24"/>
          <w:szCs w:val="24"/>
          <w:lang w:val="en-GB"/>
        </w:rPr>
        <w:t>tanggal</w:t>
      </w:r>
      <w:proofErr w:type="spellEnd"/>
      <w:r w:rsidR="004507A1" w:rsidRPr="00C37B41">
        <w:rPr>
          <w:rFonts w:ascii="Bookman Old Style" w:hAnsi="Bookman Old Style"/>
          <w:sz w:val="24"/>
          <w:szCs w:val="24"/>
          <w:lang w:val="en-GB"/>
        </w:rPr>
        <w:t xml:space="preserve"> 28</w:t>
      </w:r>
      <w:r>
        <w:rPr>
          <w:rFonts w:ascii="Bookman Old Style" w:hAnsi="Bookman Old Style"/>
          <w:sz w:val="24"/>
          <w:szCs w:val="24"/>
        </w:rPr>
        <w:t>-07-</w:t>
      </w:r>
      <w:r w:rsidR="00DE24C1" w:rsidRPr="00C37B41">
        <w:rPr>
          <w:rFonts w:ascii="Bookman Old Style" w:hAnsi="Bookman Old Style"/>
          <w:sz w:val="24"/>
          <w:szCs w:val="24"/>
          <w:lang w:val="en-GB"/>
        </w:rPr>
        <w:t>2015</w:t>
      </w:r>
    </w:p>
    <w:p w:rsidR="00DE24C1" w:rsidRPr="00C37B41" w:rsidRDefault="00DE24C1" w:rsidP="00DE24C1">
      <w:pPr>
        <w:spacing w:after="0" w:line="240" w:lineRule="auto"/>
        <w:jc w:val="both"/>
        <w:rPr>
          <w:rFonts w:ascii="Bookman Old Style" w:hAnsi="Bookman Old Style"/>
          <w:sz w:val="24"/>
          <w:szCs w:val="24"/>
          <w:lang w:val="en-GB"/>
        </w:rPr>
      </w:pPr>
    </w:p>
    <w:p w:rsidR="00DE24C1" w:rsidRPr="00C37B41" w:rsidRDefault="006A2565" w:rsidP="00763FB3">
      <w:pPr>
        <w:spacing w:after="0" w:line="240" w:lineRule="auto"/>
        <w:ind w:left="5040"/>
        <w:jc w:val="center"/>
        <w:rPr>
          <w:rFonts w:ascii="Bookman Old Style" w:hAnsi="Bookman Old Style"/>
          <w:sz w:val="24"/>
          <w:szCs w:val="24"/>
          <w:lang w:val="en-GB"/>
        </w:rPr>
      </w:pPr>
      <w:proofErr w:type="spellStart"/>
      <w:r w:rsidRPr="00C37B41">
        <w:rPr>
          <w:rFonts w:ascii="Bookman Old Style" w:hAnsi="Bookman Old Style"/>
          <w:sz w:val="24"/>
          <w:szCs w:val="24"/>
          <w:lang w:val="en-GB"/>
        </w:rPr>
        <w:t>Pj</w:t>
      </w:r>
      <w:proofErr w:type="spellEnd"/>
      <w:r w:rsidRPr="00C37B41">
        <w:rPr>
          <w:rFonts w:ascii="Bookman Old Style" w:hAnsi="Bookman Old Style"/>
          <w:sz w:val="24"/>
          <w:szCs w:val="24"/>
          <w:lang w:val="en-GB"/>
        </w:rPr>
        <w:t xml:space="preserve">. </w:t>
      </w:r>
      <w:r w:rsidR="00DE24C1" w:rsidRPr="00C37B41">
        <w:rPr>
          <w:rFonts w:ascii="Bookman Old Style" w:hAnsi="Bookman Old Style"/>
          <w:sz w:val="24"/>
          <w:szCs w:val="24"/>
          <w:lang w:val="en-GB"/>
        </w:rPr>
        <w:t>BUPATI BUTON UTARA,</w:t>
      </w:r>
    </w:p>
    <w:p w:rsidR="00DE24C1" w:rsidRPr="00C37B41" w:rsidRDefault="00B80326" w:rsidP="00763FB3">
      <w:pPr>
        <w:spacing w:after="0" w:line="240" w:lineRule="auto"/>
        <w:ind w:left="16560"/>
        <w:jc w:val="center"/>
        <w:rPr>
          <w:rFonts w:ascii="Bookman Old Style" w:hAnsi="Bookman Old Style"/>
          <w:sz w:val="24"/>
          <w:szCs w:val="24"/>
          <w:lang w:val="en-GB"/>
        </w:rPr>
      </w:pPr>
      <w:proofErr w:type="gramStart"/>
      <w:r w:rsidRPr="00C37B41">
        <w:rPr>
          <w:rFonts w:ascii="Bookman Old Style" w:hAnsi="Bookman Old Style"/>
          <w:sz w:val="24"/>
          <w:szCs w:val="24"/>
          <w:lang w:val="en-GB"/>
        </w:rPr>
        <w:t>t</w:t>
      </w:r>
      <w:proofErr w:type="gramEnd"/>
    </w:p>
    <w:p w:rsidR="00DE24C1" w:rsidRPr="00C37B41" w:rsidRDefault="00C37B41" w:rsidP="00B80326">
      <w:pPr>
        <w:spacing w:after="0" w:line="240" w:lineRule="auto"/>
        <w:ind w:left="6480"/>
        <w:rPr>
          <w:rFonts w:ascii="Bookman Old Style" w:hAnsi="Bookman Old Style"/>
          <w:sz w:val="24"/>
          <w:szCs w:val="24"/>
          <w:lang w:val="en-GB"/>
        </w:rPr>
      </w:pPr>
      <w:r>
        <w:rPr>
          <w:rFonts w:ascii="Bookman Old Style" w:hAnsi="Bookman Old Style"/>
          <w:sz w:val="24"/>
          <w:szCs w:val="24"/>
          <w:lang w:val="en-GB"/>
        </w:rPr>
        <w:t xml:space="preserve">   </w:t>
      </w:r>
      <w:r>
        <w:rPr>
          <w:rFonts w:ascii="Bookman Old Style" w:hAnsi="Bookman Old Style"/>
          <w:sz w:val="24"/>
          <w:szCs w:val="24"/>
        </w:rPr>
        <w:t>cap/ttd</w:t>
      </w:r>
      <w:r w:rsidR="00B80326" w:rsidRPr="00C37B41">
        <w:rPr>
          <w:rFonts w:ascii="Bookman Old Style" w:hAnsi="Bookman Old Style"/>
          <w:sz w:val="24"/>
          <w:szCs w:val="24"/>
          <w:lang w:val="en-GB"/>
        </w:rPr>
        <w:t xml:space="preserve"> </w:t>
      </w:r>
    </w:p>
    <w:p w:rsidR="00DE24C1" w:rsidRPr="00C37B41" w:rsidRDefault="00DE24C1" w:rsidP="00763FB3">
      <w:pPr>
        <w:spacing w:after="0" w:line="240" w:lineRule="auto"/>
        <w:ind w:left="16560"/>
        <w:jc w:val="center"/>
        <w:rPr>
          <w:rFonts w:ascii="Bookman Old Style" w:hAnsi="Bookman Old Style"/>
          <w:sz w:val="24"/>
          <w:szCs w:val="24"/>
          <w:lang w:val="en-GB"/>
        </w:rPr>
      </w:pPr>
    </w:p>
    <w:p w:rsidR="00DE24C1" w:rsidRPr="00C37B41" w:rsidRDefault="00DE24C1" w:rsidP="00030858">
      <w:pPr>
        <w:spacing w:after="0" w:line="240" w:lineRule="auto"/>
        <w:ind w:left="5040"/>
        <w:jc w:val="center"/>
        <w:rPr>
          <w:rFonts w:ascii="Bookman Old Style" w:hAnsi="Bookman Old Style"/>
          <w:sz w:val="24"/>
          <w:szCs w:val="24"/>
          <w:lang w:val="en-GB"/>
        </w:rPr>
      </w:pPr>
      <w:r w:rsidRPr="00C37B41">
        <w:rPr>
          <w:rFonts w:ascii="Bookman Old Style" w:hAnsi="Bookman Old Style"/>
          <w:sz w:val="24"/>
          <w:szCs w:val="24"/>
          <w:lang w:val="en-GB"/>
        </w:rPr>
        <w:t xml:space="preserve">H. </w:t>
      </w:r>
      <w:r w:rsidR="00E81227" w:rsidRPr="00C37B41">
        <w:rPr>
          <w:rFonts w:ascii="Bookman Old Style" w:hAnsi="Bookman Old Style"/>
          <w:sz w:val="24"/>
          <w:szCs w:val="24"/>
          <w:lang w:val="en-GB"/>
        </w:rPr>
        <w:t>SAEMU ALWI</w:t>
      </w:r>
    </w:p>
    <w:p w:rsidR="00DE24C1" w:rsidRPr="00C37B41" w:rsidRDefault="00DE24C1" w:rsidP="00DE24C1">
      <w:pPr>
        <w:spacing w:after="0" w:line="240" w:lineRule="auto"/>
        <w:rPr>
          <w:rFonts w:ascii="Bookman Old Style" w:hAnsi="Bookman Old Style"/>
          <w:sz w:val="24"/>
          <w:szCs w:val="24"/>
          <w:lang w:val="en-GB"/>
        </w:rPr>
      </w:pPr>
      <w:proofErr w:type="spellStart"/>
      <w:r w:rsidRPr="00C37B41">
        <w:rPr>
          <w:rFonts w:ascii="Bookman Old Style" w:hAnsi="Bookman Old Style"/>
          <w:sz w:val="24"/>
          <w:szCs w:val="24"/>
          <w:lang w:val="en-GB"/>
        </w:rPr>
        <w:t>Diundangkan</w:t>
      </w:r>
      <w:proofErr w:type="spellEnd"/>
      <w:r w:rsidRPr="00C37B41">
        <w:rPr>
          <w:rFonts w:ascii="Bookman Old Style" w:hAnsi="Bookman Old Style"/>
          <w:sz w:val="24"/>
          <w:szCs w:val="24"/>
          <w:lang w:val="en-GB"/>
        </w:rPr>
        <w:t xml:space="preserve"> di </w:t>
      </w:r>
      <w:proofErr w:type="spellStart"/>
      <w:r w:rsidRPr="00C37B41">
        <w:rPr>
          <w:rFonts w:ascii="Bookman Old Style" w:hAnsi="Bookman Old Style"/>
          <w:sz w:val="24"/>
          <w:szCs w:val="24"/>
          <w:lang w:val="en-GB"/>
        </w:rPr>
        <w:t>Buranga</w:t>
      </w:r>
      <w:proofErr w:type="spellEnd"/>
    </w:p>
    <w:p w:rsidR="00DE24C1" w:rsidRPr="00C37B41" w:rsidRDefault="00C37B41" w:rsidP="00DE24C1">
      <w:pPr>
        <w:spacing w:after="0" w:line="240" w:lineRule="auto"/>
        <w:rPr>
          <w:rFonts w:ascii="Bookman Old Style" w:hAnsi="Bookman Old Style"/>
          <w:sz w:val="24"/>
          <w:szCs w:val="24"/>
          <w:lang w:val="en-GB"/>
        </w:rPr>
      </w:pPr>
      <w:r>
        <w:rPr>
          <w:rFonts w:ascii="Bookman Old Style" w:hAnsi="Bookman Old Style"/>
          <w:sz w:val="24"/>
          <w:szCs w:val="24"/>
        </w:rPr>
        <w:t>p</w:t>
      </w:r>
      <w:proofErr w:type="spellStart"/>
      <w:r w:rsidR="004507A1" w:rsidRPr="00C37B41">
        <w:rPr>
          <w:rFonts w:ascii="Bookman Old Style" w:hAnsi="Bookman Old Style"/>
          <w:sz w:val="24"/>
          <w:szCs w:val="24"/>
          <w:lang w:val="en-GB"/>
        </w:rPr>
        <w:t>ada</w:t>
      </w:r>
      <w:proofErr w:type="spellEnd"/>
      <w:r w:rsidR="004507A1" w:rsidRPr="00C37B41">
        <w:rPr>
          <w:rFonts w:ascii="Bookman Old Style" w:hAnsi="Bookman Old Style"/>
          <w:sz w:val="24"/>
          <w:szCs w:val="24"/>
          <w:lang w:val="en-GB"/>
        </w:rPr>
        <w:t xml:space="preserve"> </w:t>
      </w:r>
      <w:proofErr w:type="spellStart"/>
      <w:r w:rsidR="004507A1" w:rsidRPr="00C37B41">
        <w:rPr>
          <w:rFonts w:ascii="Bookman Old Style" w:hAnsi="Bookman Old Style"/>
          <w:sz w:val="24"/>
          <w:szCs w:val="24"/>
          <w:lang w:val="en-GB"/>
        </w:rPr>
        <w:t>tanggal</w:t>
      </w:r>
      <w:proofErr w:type="spellEnd"/>
      <w:r w:rsidR="004507A1" w:rsidRPr="00C37B41">
        <w:rPr>
          <w:rFonts w:ascii="Bookman Old Style" w:hAnsi="Bookman Old Style"/>
          <w:sz w:val="24"/>
          <w:szCs w:val="24"/>
          <w:lang w:val="en-GB"/>
        </w:rPr>
        <w:t xml:space="preserve"> 28</w:t>
      </w:r>
      <w:r>
        <w:rPr>
          <w:rFonts w:ascii="Bookman Old Style" w:hAnsi="Bookman Old Style"/>
          <w:sz w:val="24"/>
          <w:szCs w:val="24"/>
        </w:rPr>
        <w:t>-07-</w:t>
      </w:r>
      <w:r w:rsidR="00DE24C1" w:rsidRPr="00C37B41">
        <w:rPr>
          <w:rFonts w:ascii="Bookman Old Style" w:hAnsi="Bookman Old Style"/>
          <w:sz w:val="24"/>
          <w:szCs w:val="24"/>
          <w:lang w:val="en-GB"/>
        </w:rPr>
        <w:t>2015</w:t>
      </w:r>
    </w:p>
    <w:p w:rsidR="00DE24C1" w:rsidRPr="00C37B41" w:rsidRDefault="00DE24C1" w:rsidP="00DE24C1">
      <w:pPr>
        <w:spacing w:after="0" w:line="240" w:lineRule="auto"/>
        <w:rPr>
          <w:rFonts w:ascii="Bookman Old Style" w:hAnsi="Bookman Old Style"/>
          <w:sz w:val="24"/>
          <w:szCs w:val="24"/>
          <w:lang w:val="en-GB"/>
        </w:rPr>
      </w:pPr>
    </w:p>
    <w:p w:rsidR="00DE24C1" w:rsidRPr="00C37B41" w:rsidRDefault="00E81227" w:rsidP="00DE24C1">
      <w:pPr>
        <w:spacing w:after="0" w:line="240" w:lineRule="auto"/>
        <w:rPr>
          <w:rFonts w:ascii="Bookman Old Style" w:hAnsi="Bookman Old Style"/>
          <w:sz w:val="24"/>
          <w:szCs w:val="24"/>
          <w:lang w:val="en-GB"/>
        </w:rPr>
      </w:pPr>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Plt.</w:t>
      </w:r>
      <w:r w:rsidR="00DE24C1" w:rsidRPr="00C37B41">
        <w:rPr>
          <w:rFonts w:ascii="Bookman Old Style" w:hAnsi="Bookman Old Style"/>
          <w:sz w:val="24"/>
          <w:szCs w:val="24"/>
          <w:lang w:val="en-GB"/>
        </w:rPr>
        <w:t>SEKRETARIS</w:t>
      </w:r>
      <w:proofErr w:type="spellEnd"/>
      <w:r w:rsidR="00DE24C1" w:rsidRPr="00C37B41">
        <w:rPr>
          <w:rFonts w:ascii="Bookman Old Style" w:hAnsi="Bookman Old Style"/>
          <w:sz w:val="24"/>
          <w:szCs w:val="24"/>
          <w:lang w:val="en-GB"/>
        </w:rPr>
        <w:t xml:space="preserve"> DAERAH</w:t>
      </w:r>
    </w:p>
    <w:p w:rsidR="00DE24C1" w:rsidRPr="00C37B41" w:rsidRDefault="00DE24C1" w:rsidP="00DE24C1">
      <w:pPr>
        <w:spacing w:after="0" w:line="240" w:lineRule="auto"/>
        <w:rPr>
          <w:rFonts w:ascii="Bookman Old Style" w:hAnsi="Bookman Old Style"/>
          <w:sz w:val="24"/>
          <w:szCs w:val="24"/>
          <w:lang w:val="en-GB"/>
        </w:rPr>
      </w:pPr>
      <w:r w:rsidRPr="00C37B41">
        <w:rPr>
          <w:rFonts w:ascii="Bookman Old Style" w:hAnsi="Bookman Old Style"/>
          <w:sz w:val="24"/>
          <w:szCs w:val="24"/>
          <w:lang w:val="en-GB"/>
        </w:rPr>
        <w:t>KABUPATEN BUTON UTARA,</w:t>
      </w:r>
    </w:p>
    <w:p w:rsidR="00DE24C1" w:rsidRPr="00C37B41" w:rsidRDefault="00DE24C1" w:rsidP="00DE24C1">
      <w:pPr>
        <w:spacing w:after="0" w:line="240" w:lineRule="auto"/>
        <w:rPr>
          <w:rFonts w:ascii="Bookman Old Style" w:hAnsi="Bookman Old Style"/>
          <w:sz w:val="24"/>
          <w:szCs w:val="24"/>
          <w:lang w:val="en-GB"/>
        </w:rPr>
      </w:pPr>
    </w:p>
    <w:p w:rsidR="00DE24C1" w:rsidRPr="00C37B41" w:rsidRDefault="00C37B41" w:rsidP="00C37B41">
      <w:pPr>
        <w:spacing w:after="0" w:line="240" w:lineRule="auto"/>
        <w:rPr>
          <w:rFonts w:ascii="Bookman Old Style" w:hAnsi="Bookman Old Style"/>
          <w:sz w:val="24"/>
          <w:szCs w:val="24"/>
          <w:lang w:val="en-GB"/>
        </w:rPr>
      </w:pPr>
      <w:r>
        <w:rPr>
          <w:rFonts w:ascii="Bookman Old Style" w:hAnsi="Bookman Old Style"/>
          <w:sz w:val="24"/>
          <w:szCs w:val="24"/>
        </w:rPr>
        <w:t xml:space="preserve">                cap/ttd</w:t>
      </w:r>
    </w:p>
    <w:p w:rsidR="00B80326" w:rsidRPr="00C37B41" w:rsidRDefault="00B80326" w:rsidP="00DE24C1">
      <w:pPr>
        <w:spacing w:after="0" w:line="240" w:lineRule="auto"/>
        <w:rPr>
          <w:rFonts w:ascii="Bookman Old Style" w:hAnsi="Bookman Old Style"/>
          <w:sz w:val="24"/>
          <w:szCs w:val="24"/>
          <w:lang w:val="en-GB"/>
        </w:rPr>
      </w:pPr>
    </w:p>
    <w:p w:rsidR="00DE24C1" w:rsidRPr="00C37B41" w:rsidRDefault="00B80326" w:rsidP="00DE24C1">
      <w:pPr>
        <w:spacing w:after="0" w:line="240" w:lineRule="auto"/>
        <w:rPr>
          <w:rFonts w:ascii="Bookman Old Style" w:hAnsi="Bookman Old Style"/>
          <w:sz w:val="24"/>
          <w:szCs w:val="24"/>
          <w:lang w:val="en-GB"/>
        </w:rPr>
      </w:pPr>
      <w:r w:rsidRPr="00C37B41">
        <w:rPr>
          <w:rFonts w:ascii="Bookman Old Style" w:hAnsi="Bookman Old Style"/>
          <w:sz w:val="24"/>
          <w:szCs w:val="24"/>
          <w:lang w:val="en-GB"/>
        </w:rPr>
        <w:t xml:space="preserve">        H. HADO HASINA</w:t>
      </w:r>
    </w:p>
    <w:p w:rsidR="00DE24C1" w:rsidRPr="00C37B41" w:rsidRDefault="00DE24C1" w:rsidP="00DE24C1">
      <w:pPr>
        <w:spacing w:after="0" w:line="240" w:lineRule="auto"/>
        <w:rPr>
          <w:rFonts w:ascii="Bookman Old Style" w:hAnsi="Bookman Old Style"/>
          <w:sz w:val="24"/>
          <w:szCs w:val="24"/>
          <w:lang w:val="en-GB"/>
        </w:rPr>
      </w:pPr>
    </w:p>
    <w:p w:rsidR="00DE24C1" w:rsidRPr="00C37B41" w:rsidRDefault="00DE24C1" w:rsidP="00DE24C1">
      <w:pPr>
        <w:spacing w:after="0" w:line="240" w:lineRule="auto"/>
        <w:rPr>
          <w:rFonts w:ascii="Bookman Old Style" w:hAnsi="Bookman Old Style"/>
          <w:sz w:val="24"/>
          <w:szCs w:val="24"/>
          <w:lang w:val="en-GB"/>
        </w:rPr>
      </w:pPr>
    </w:p>
    <w:p w:rsidR="00E81227" w:rsidRPr="00C37B41" w:rsidRDefault="00E81227" w:rsidP="00DE24C1">
      <w:pPr>
        <w:spacing w:after="0" w:line="240" w:lineRule="auto"/>
        <w:rPr>
          <w:rFonts w:ascii="Bookman Old Style" w:hAnsi="Bookman Old Style"/>
          <w:sz w:val="24"/>
          <w:szCs w:val="24"/>
          <w:lang w:val="en-GB"/>
        </w:rPr>
      </w:pPr>
    </w:p>
    <w:p w:rsidR="00DE24C1" w:rsidRPr="00C37B41" w:rsidRDefault="00DE24C1" w:rsidP="00E81227">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LEMBARAN DAERAH KABUPATEN BUTON UTARA TAHUN 2015 NOMOR</w:t>
      </w:r>
      <w:r w:rsidR="00E81227" w:rsidRPr="00C37B41">
        <w:rPr>
          <w:rFonts w:ascii="Bookman Old Style" w:hAnsi="Bookman Old Style"/>
          <w:sz w:val="24"/>
          <w:szCs w:val="24"/>
          <w:lang w:val="en-GB"/>
        </w:rPr>
        <w:t xml:space="preserve"> 4</w:t>
      </w:r>
    </w:p>
    <w:p w:rsidR="00DE24C1" w:rsidRPr="00C37B41" w:rsidRDefault="00DE24C1" w:rsidP="00354AB5">
      <w:pPr>
        <w:spacing w:after="0" w:line="240" w:lineRule="auto"/>
        <w:jc w:val="both"/>
        <w:rPr>
          <w:rFonts w:ascii="Bookman Old Style" w:hAnsi="Bookman Old Style"/>
          <w:sz w:val="24"/>
          <w:szCs w:val="24"/>
          <w:lang w:val="en-GB"/>
        </w:rPr>
      </w:pPr>
    </w:p>
    <w:p w:rsidR="00DE24C1" w:rsidRPr="00C37B41" w:rsidRDefault="00DE24C1" w:rsidP="00354AB5">
      <w:pPr>
        <w:spacing w:after="0" w:line="240" w:lineRule="auto"/>
        <w:jc w:val="both"/>
        <w:rPr>
          <w:rFonts w:ascii="Bookman Old Style" w:hAnsi="Bookman Old Style"/>
          <w:sz w:val="24"/>
          <w:szCs w:val="24"/>
          <w:lang w:val="en-GB"/>
        </w:rPr>
      </w:pPr>
    </w:p>
    <w:p w:rsidR="00CE54F8" w:rsidRPr="00C37B41" w:rsidRDefault="00CE54F8" w:rsidP="00354AB5">
      <w:pPr>
        <w:spacing w:after="0" w:line="240" w:lineRule="auto"/>
        <w:jc w:val="both"/>
        <w:rPr>
          <w:rFonts w:ascii="Bookman Old Style" w:hAnsi="Bookman Old Style"/>
          <w:sz w:val="24"/>
          <w:szCs w:val="24"/>
          <w:lang w:val="en-GB"/>
        </w:rPr>
      </w:pPr>
    </w:p>
    <w:p w:rsidR="00CE54F8" w:rsidRPr="00C37B41" w:rsidRDefault="00CE54F8" w:rsidP="00354AB5">
      <w:pPr>
        <w:spacing w:after="0" w:line="240" w:lineRule="auto"/>
        <w:jc w:val="both"/>
        <w:rPr>
          <w:rFonts w:ascii="Bookman Old Style" w:hAnsi="Bookman Old Style"/>
          <w:sz w:val="24"/>
          <w:szCs w:val="24"/>
          <w:lang w:val="en-GB"/>
        </w:rPr>
      </w:pPr>
    </w:p>
    <w:p w:rsidR="00CE54F8" w:rsidRPr="00C37B41" w:rsidRDefault="00CE54F8" w:rsidP="00354AB5">
      <w:pPr>
        <w:spacing w:after="0" w:line="240" w:lineRule="auto"/>
        <w:jc w:val="both"/>
        <w:rPr>
          <w:rFonts w:ascii="Bookman Old Style" w:hAnsi="Bookman Old Style"/>
          <w:sz w:val="24"/>
          <w:szCs w:val="24"/>
        </w:rPr>
      </w:pPr>
    </w:p>
    <w:p w:rsidR="00E81227" w:rsidRPr="00C37B41" w:rsidRDefault="00AC3AFB" w:rsidP="00E81227">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NOREG PERATURAN DAERAH KABUPATEN BUTON UTARA PROVINSI</w:t>
      </w:r>
      <w:r w:rsidR="00395B9D" w:rsidRPr="00C37B41">
        <w:rPr>
          <w:rFonts w:ascii="Bookman Old Style" w:hAnsi="Bookman Old Style"/>
          <w:sz w:val="24"/>
          <w:szCs w:val="24"/>
          <w:lang w:val="en-GB"/>
        </w:rPr>
        <w:t xml:space="preserve"> SULAWESI TENGGARA</w:t>
      </w:r>
      <w:r w:rsidR="00E81227" w:rsidRPr="00C37B41">
        <w:rPr>
          <w:rFonts w:ascii="Bookman Old Style" w:hAnsi="Bookman Old Style"/>
          <w:sz w:val="24"/>
          <w:szCs w:val="24"/>
          <w:lang w:val="en-GB"/>
        </w:rPr>
        <w:t xml:space="preserve"> TENTANG PENYELENGGARAAN BANTUAN </w:t>
      </w:r>
    </w:p>
    <w:p w:rsidR="00AC3AFB" w:rsidRPr="00C37B41" w:rsidRDefault="00E81227" w:rsidP="00E81227">
      <w:pPr>
        <w:spacing w:after="0" w:line="240" w:lineRule="auto"/>
        <w:jc w:val="center"/>
        <w:rPr>
          <w:rFonts w:ascii="Bookman Old Style" w:hAnsi="Bookman Old Style"/>
          <w:sz w:val="24"/>
          <w:szCs w:val="24"/>
          <w:lang w:val="en-GB"/>
        </w:rPr>
        <w:sectPr w:rsidR="00AC3AFB" w:rsidRPr="00C37B41" w:rsidSect="00C37B41">
          <w:pgSz w:w="12240" w:h="15840" w:code="1"/>
          <w:pgMar w:top="1440" w:right="1440" w:bottom="1440" w:left="1440" w:header="709" w:footer="709" w:gutter="0"/>
          <w:cols w:space="708"/>
          <w:docGrid w:linePitch="360"/>
        </w:sectPr>
      </w:pPr>
      <w:proofErr w:type="gramStart"/>
      <w:r w:rsidRPr="00C37B41">
        <w:rPr>
          <w:rFonts w:ascii="Bookman Old Style" w:hAnsi="Bookman Old Style"/>
          <w:sz w:val="24"/>
          <w:szCs w:val="24"/>
          <w:lang w:val="en-GB"/>
        </w:rPr>
        <w:t>HUKUM</w:t>
      </w:r>
      <w:r w:rsidR="00395B9D" w:rsidRPr="00C37B41">
        <w:rPr>
          <w:rFonts w:ascii="Bookman Old Style" w:hAnsi="Bookman Old Style"/>
          <w:sz w:val="24"/>
          <w:szCs w:val="24"/>
          <w:lang w:val="en-GB"/>
        </w:rPr>
        <w:t xml:space="preserve"> :</w:t>
      </w:r>
      <w:proofErr w:type="gramEnd"/>
      <w:r w:rsidRPr="00C37B41">
        <w:rPr>
          <w:rFonts w:ascii="Bookman Old Style" w:hAnsi="Bookman Old Style"/>
          <w:sz w:val="24"/>
          <w:szCs w:val="24"/>
          <w:lang w:val="en-GB"/>
        </w:rPr>
        <w:t xml:space="preserve"> (4/2015)</w:t>
      </w:r>
    </w:p>
    <w:p w:rsidR="00395B9D" w:rsidRPr="00C37B41" w:rsidRDefault="00395B9D" w:rsidP="00395B9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lastRenderedPageBreak/>
        <w:t>PENJELASAN</w:t>
      </w:r>
    </w:p>
    <w:p w:rsidR="00395B9D" w:rsidRPr="00C37B41" w:rsidRDefault="00395B9D" w:rsidP="00395B9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ATAS</w:t>
      </w:r>
    </w:p>
    <w:p w:rsidR="00395B9D" w:rsidRPr="00C37B41" w:rsidRDefault="00354AB5" w:rsidP="00395B9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PERATURAN DAERAH </w:t>
      </w:r>
      <w:r w:rsidR="00395B9D" w:rsidRPr="00C37B41">
        <w:rPr>
          <w:rFonts w:ascii="Bookman Old Style" w:hAnsi="Bookman Old Style"/>
          <w:sz w:val="24"/>
          <w:szCs w:val="24"/>
          <w:lang w:val="en-GB"/>
        </w:rPr>
        <w:t>KABUPATEN BUTON UTARA</w:t>
      </w:r>
    </w:p>
    <w:p w:rsidR="00354AB5" w:rsidRPr="00C37B41" w:rsidRDefault="00395B9D" w:rsidP="00395B9D">
      <w:pPr>
        <w:spacing w:after="0" w:line="240" w:lineRule="auto"/>
        <w:jc w:val="center"/>
        <w:rPr>
          <w:rFonts w:ascii="Bookman Old Style" w:hAnsi="Bookman Old Style"/>
          <w:sz w:val="24"/>
          <w:szCs w:val="24"/>
          <w:lang w:val="en-GB"/>
        </w:rPr>
      </w:pPr>
      <w:r w:rsidRPr="00C37B41">
        <w:rPr>
          <w:rFonts w:ascii="Bookman Old Style" w:hAnsi="Bookman Old Style"/>
          <w:sz w:val="24"/>
          <w:szCs w:val="24"/>
        </w:rPr>
        <w:t xml:space="preserve">NOMOR </w:t>
      </w:r>
      <w:r w:rsidR="00E81227" w:rsidRPr="00C37B41">
        <w:rPr>
          <w:rFonts w:ascii="Bookman Old Style" w:hAnsi="Bookman Old Style"/>
          <w:sz w:val="24"/>
          <w:szCs w:val="24"/>
          <w:lang w:val="en-GB"/>
        </w:rPr>
        <w:t xml:space="preserve">4 </w:t>
      </w:r>
      <w:r w:rsidRPr="00C37B41">
        <w:rPr>
          <w:rFonts w:ascii="Bookman Old Style" w:hAnsi="Bookman Old Style"/>
          <w:sz w:val="24"/>
          <w:szCs w:val="24"/>
        </w:rPr>
        <w:t>TAHUN 201</w:t>
      </w:r>
      <w:r w:rsidRPr="00C37B41">
        <w:rPr>
          <w:rFonts w:ascii="Bookman Old Style" w:hAnsi="Bookman Old Style"/>
          <w:sz w:val="24"/>
          <w:szCs w:val="24"/>
          <w:lang w:val="en-GB"/>
        </w:rPr>
        <w:t>5</w:t>
      </w:r>
    </w:p>
    <w:p w:rsidR="00354AB5" w:rsidRPr="00C37B41" w:rsidRDefault="00354AB5" w:rsidP="00395B9D">
      <w:pPr>
        <w:spacing w:after="0" w:line="240" w:lineRule="auto"/>
        <w:jc w:val="center"/>
        <w:rPr>
          <w:rFonts w:ascii="Bookman Old Style" w:hAnsi="Bookman Old Style"/>
          <w:sz w:val="24"/>
          <w:szCs w:val="24"/>
        </w:rPr>
      </w:pPr>
      <w:r w:rsidRPr="00C37B41">
        <w:rPr>
          <w:rFonts w:ascii="Bookman Old Style" w:hAnsi="Bookman Old Style"/>
          <w:sz w:val="24"/>
          <w:szCs w:val="24"/>
        </w:rPr>
        <w:t>TENTANG</w:t>
      </w:r>
    </w:p>
    <w:p w:rsidR="00354AB5" w:rsidRPr="00C37B41" w:rsidRDefault="00395B9D" w:rsidP="00395B9D">
      <w:pPr>
        <w:spacing w:after="0" w:line="240" w:lineRule="auto"/>
        <w:jc w:val="center"/>
        <w:rPr>
          <w:rFonts w:ascii="Bookman Old Style" w:hAnsi="Bookman Old Style"/>
          <w:sz w:val="24"/>
          <w:szCs w:val="24"/>
          <w:lang w:val="en-GB"/>
        </w:rPr>
      </w:pPr>
      <w:r w:rsidRPr="00C37B41">
        <w:rPr>
          <w:rFonts w:ascii="Bookman Old Style" w:hAnsi="Bookman Old Style"/>
          <w:sz w:val="24"/>
          <w:szCs w:val="24"/>
          <w:lang w:val="en-GB"/>
        </w:rPr>
        <w:t xml:space="preserve">PENYELENGGARAAN </w:t>
      </w:r>
      <w:r w:rsidR="00354AB5" w:rsidRPr="00C37B41">
        <w:rPr>
          <w:rFonts w:ascii="Bookman Old Style" w:hAnsi="Bookman Old Style"/>
          <w:sz w:val="24"/>
          <w:szCs w:val="24"/>
        </w:rPr>
        <w:t xml:space="preserve">BANTUAN HUKUM </w:t>
      </w:r>
    </w:p>
    <w:p w:rsidR="00395B9D" w:rsidRPr="00C37B41" w:rsidRDefault="00395B9D" w:rsidP="00395B9D">
      <w:pPr>
        <w:spacing w:after="0" w:line="240" w:lineRule="auto"/>
        <w:jc w:val="center"/>
        <w:rPr>
          <w:rFonts w:ascii="Bookman Old Style" w:hAnsi="Bookman Old Style"/>
          <w:sz w:val="24"/>
          <w:szCs w:val="24"/>
          <w:lang w:val="en-GB"/>
        </w:rPr>
      </w:pPr>
    </w:p>
    <w:p w:rsidR="00395B9D" w:rsidRPr="00C37B41" w:rsidRDefault="00395B9D" w:rsidP="003F154F">
      <w:pPr>
        <w:pStyle w:val="ListParagraph"/>
        <w:numPr>
          <w:ilvl w:val="0"/>
          <w:numId w:val="24"/>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UMUM</w:t>
      </w:r>
    </w:p>
    <w:p w:rsidR="00E61CC1" w:rsidRPr="00C37B41" w:rsidRDefault="004036C2" w:rsidP="00E61CC1">
      <w:pPr>
        <w:spacing w:after="0" w:line="240" w:lineRule="auto"/>
        <w:ind w:left="284" w:firstLine="425"/>
        <w:jc w:val="both"/>
        <w:rPr>
          <w:rFonts w:ascii="Bookman Old Style" w:hAnsi="Bookman Old Style"/>
          <w:sz w:val="24"/>
          <w:szCs w:val="24"/>
          <w:lang w:val="en-GB"/>
        </w:rPr>
      </w:pPr>
      <w:proofErr w:type="spellStart"/>
      <w:proofErr w:type="gramStart"/>
      <w:r w:rsidRPr="00C37B41">
        <w:rPr>
          <w:rFonts w:ascii="Bookman Old Style" w:hAnsi="Bookman Old Style"/>
          <w:sz w:val="24"/>
          <w:szCs w:val="24"/>
          <w:lang w:val="en-GB"/>
        </w:rPr>
        <w:t>Bahwa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sebagai</w:t>
      </w:r>
      <w:proofErr w:type="spellEnd"/>
      <w:r w:rsidRPr="00C37B41">
        <w:rPr>
          <w:rFonts w:ascii="Bookman Old Style" w:hAnsi="Bookman Old Style"/>
          <w:sz w:val="24"/>
          <w:szCs w:val="24"/>
          <w:lang w:val="en-GB"/>
        </w:rPr>
        <w:t xml:space="preserve"> </w:t>
      </w:r>
      <w:r w:rsidR="00354AB5" w:rsidRPr="00C37B41">
        <w:rPr>
          <w:rFonts w:ascii="Bookman Old Style" w:hAnsi="Bookman Old Style"/>
          <w:sz w:val="24"/>
          <w:szCs w:val="24"/>
        </w:rPr>
        <w:t>negara hukum, negara mengakui dan melindungi hak asasi manusia bagi setiap individu termasuk hak atas Bantuan Hukum.</w:t>
      </w:r>
      <w:proofErr w:type="gramEnd"/>
      <w:r w:rsidR="00354AB5" w:rsidRPr="00C37B41">
        <w:rPr>
          <w:rFonts w:ascii="Bookman Old Style" w:hAnsi="Bookman Old Style"/>
          <w:sz w:val="24"/>
          <w:szCs w:val="24"/>
        </w:rPr>
        <w:t xml:space="preserve"> Penyelenggaraan pemberian Bantuan Hukum kepada warga negara, khususnya warga miskin, merupakan upaya untuk memenuhi dan sekaligus sebagai implementasi negara hukum yang mengakui dan melindungi serta menjamin hak asasi warga negara akan ke</w:t>
      </w:r>
      <w:r w:rsidRPr="00C37B41">
        <w:rPr>
          <w:rFonts w:ascii="Bookman Old Style" w:hAnsi="Bookman Old Style"/>
          <w:sz w:val="24"/>
          <w:szCs w:val="24"/>
        </w:rPr>
        <w:t>butuhan akses terhadap keadilan</w:t>
      </w:r>
      <w:r w:rsidRPr="00C37B41">
        <w:rPr>
          <w:rFonts w:ascii="Bookman Old Style" w:hAnsi="Bookman Old Style"/>
          <w:sz w:val="24"/>
          <w:szCs w:val="24"/>
          <w:lang w:val="en-GB"/>
        </w:rPr>
        <w:t xml:space="preserve"> </w:t>
      </w:r>
      <w:r w:rsidR="00354AB5" w:rsidRPr="00C37B41">
        <w:rPr>
          <w:rFonts w:ascii="Bookman Old Style" w:hAnsi="Bookman Old Style"/>
          <w:sz w:val="24"/>
          <w:szCs w:val="24"/>
        </w:rPr>
        <w:t>dan kesamaan di hadapan hukum</w:t>
      </w:r>
      <w:r w:rsidRPr="00C37B41">
        <w:rPr>
          <w:rFonts w:ascii="Bookman Old Style" w:hAnsi="Bookman Old Style"/>
          <w:sz w:val="24"/>
          <w:szCs w:val="24"/>
        </w:rPr>
        <w:t>.</w:t>
      </w:r>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Adanya</w:t>
      </w:r>
      <w:proofErr w:type="spellEnd"/>
      <w:r w:rsidRPr="00C37B41">
        <w:rPr>
          <w:rFonts w:ascii="Bookman Old Style" w:hAnsi="Bookman Old Style"/>
          <w:sz w:val="24"/>
          <w:szCs w:val="24"/>
          <w:lang w:val="en-GB"/>
        </w:rPr>
        <w:t xml:space="preserve"> </w:t>
      </w:r>
      <w:r w:rsidR="00354AB5" w:rsidRPr="00C37B41">
        <w:rPr>
          <w:rFonts w:ascii="Bookman Old Style" w:hAnsi="Bookman Old Style"/>
          <w:sz w:val="24"/>
          <w:szCs w:val="24"/>
        </w:rPr>
        <w:t xml:space="preserve">Peraturan Daerah </w:t>
      </w:r>
      <w:proofErr w:type="spellStart"/>
      <w:r w:rsidRPr="00C37B41">
        <w:rPr>
          <w:rFonts w:ascii="Bookman Old Style" w:hAnsi="Bookman Old Style"/>
          <w:sz w:val="24"/>
          <w:szCs w:val="24"/>
          <w:lang w:val="en-GB"/>
        </w:rPr>
        <w:t>ini</w:t>
      </w:r>
      <w:proofErr w:type="spellEnd"/>
      <w:r w:rsidRPr="00C37B41">
        <w:rPr>
          <w:rFonts w:ascii="Bookman Old Style" w:hAnsi="Bookman Old Style"/>
          <w:sz w:val="24"/>
          <w:szCs w:val="24"/>
          <w:lang w:val="en-GB"/>
        </w:rPr>
        <w:t xml:space="preserve"> </w:t>
      </w:r>
      <w:r w:rsidR="00354AB5" w:rsidRPr="00C37B41">
        <w:rPr>
          <w:rFonts w:ascii="Bookman Old Style" w:hAnsi="Bookman Old Style"/>
          <w:sz w:val="24"/>
          <w:szCs w:val="24"/>
        </w:rPr>
        <w:t xml:space="preserve">secara khusus </w:t>
      </w:r>
      <w:proofErr w:type="spellStart"/>
      <w:proofErr w:type="gramStart"/>
      <w:r w:rsidRPr="00C37B41">
        <w:rPr>
          <w:rFonts w:ascii="Bookman Old Style" w:hAnsi="Bookman Old Style"/>
          <w:sz w:val="24"/>
          <w:szCs w:val="24"/>
          <w:lang w:val="en-GB"/>
        </w:rPr>
        <w:t>akan</w:t>
      </w:r>
      <w:proofErr w:type="spellEnd"/>
      <w:proofErr w:type="gramEnd"/>
      <w:r w:rsidRPr="00C37B41">
        <w:rPr>
          <w:rFonts w:ascii="Bookman Old Style" w:hAnsi="Bookman Old Style"/>
          <w:sz w:val="24"/>
          <w:szCs w:val="24"/>
          <w:lang w:val="en-GB"/>
        </w:rPr>
        <w:t xml:space="preserve"> </w:t>
      </w:r>
      <w:r w:rsidR="00354AB5" w:rsidRPr="00C37B41">
        <w:rPr>
          <w:rFonts w:ascii="Bookman Old Style" w:hAnsi="Bookman Old Style"/>
          <w:sz w:val="24"/>
          <w:szCs w:val="24"/>
        </w:rPr>
        <w:t>menjamin terlaksananya hak konstitusional di bidang Bantuan Hukum, khususnya bagi oran</w:t>
      </w:r>
      <w:r w:rsidR="00E61CC1" w:rsidRPr="00C37B41">
        <w:rPr>
          <w:rFonts w:ascii="Bookman Old Style" w:hAnsi="Bookman Old Style"/>
          <w:sz w:val="24"/>
          <w:szCs w:val="24"/>
        </w:rPr>
        <w:t>g atau kelompok orang miskin.</w:t>
      </w:r>
      <w:r w:rsidR="00E61CC1" w:rsidRPr="00C37B41">
        <w:rPr>
          <w:rFonts w:ascii="Bookman Old Style" w:hAnsi="Bookman Old Style"/>
          <w:sz w:val="24"/>
          <w:szCs w:val="24"/>
          <w:lang w:val="en-GB"/>
        </w:rPr>
        <w:t xml:space="preserve"> </w:t>
      </w:r>
      <w:proofErr w:type="spellStart"/>
      <w:proofErr w:type="gramStart"/>
      <w:r w:rsidRPr="00C37B41">
        <w:rPr>
          <w:rFonts w:ascii="Bookman Old Style" w:hAnsi="Bookman Old Style"/>
          <w:sz w:val="24"/>
          <w:szCs w:val="24"/>
          <w:lang w:val="en-GB"/>
        </w:rPr>
        <w:t>Pada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kenyataannya</w:t>
      </w:r>
      <w:proofErr w:type="spellEnd"/>
      <w:r w:rsidR="00354AB5" w:rsidRPr="00C37B41">
        <w:rPr>
          <w:rFonts w:ascii="Bookman Old Style" w:hAnsi="Bookman Old Style"/>
          <w:sz w:val="24"/>
          <w:szCs w:val="24"/>
        </w:rPr>
        <w:t xml:space="preserve">, pemberian Bantuan Hukum yang dilakukan belum banyak menyentuh orang atau kelompok orang miskin, sehingga mereka kesulitan untuk mengakses keadilan karena terhambat oleh ketidakmampuan </w:t>
      </w:r>
      <w:proofErr w:type="spellStart"/>
      <w:r w:rsidR="00E61CC1" w:rsidRPr="00C37B41">
        <w:rPr>
          <w:rFonts w:ascii="Bookman Old Style" w:hAnsi="Bookman Old Style"/>
          <w:sz w:val="24"/>
          <w:szCs w:val="24"/>
          <w:lang w:val="en-GB"/>
        </w:rPr>
        <w:t>dalam</w:t>
      </w:r>
      <w:proofErr w:type="spellEnd"/>
      <w:r w:rsidR="00354AB5" w:rsidRPr="00C37B41">
        <w:rPr>
          <w:rFonts w:ascii="Bookman Old Style" w:hAnsi="Bookman Old Style"/>
          <w:sz w:val="24"/>
          <w:szCs w:val="24"/>
        </w:rPr>
        <w:t xml:space="preserve"> mewujudkan hak-hak konstitusional mereka.</w:t>
      </w:r>
      <w:proofErr w:type="gramEnd"/>
      <w:r w:rsidRPr="00C37B41">
        <w:rPr>
          <w:rFonts w:ascii="Bookman Old Style" w:hAnsi="Bookman Old Style"/>
          <w:sz w:val="24"/>
          <w:szCs w:val="24"/>
          <w:lang w:val="en-GB"/>
        </w:rPr>
        <w:t xml:space="preserve"> </w:t>
      </w:r>
    </w:p>
    <w:p w:rsidR="00E61CC1" w:rsidRPr="00C37B41" w:rsidRDefault="00A666B1" w:rsidP="00E61CC1">
      <w:pPr>
        <w:spacing w:after="0" w:line="240" w:lineRule="auto"/>
        <w:ind w:left="284" w:firstLine="425"/>
        <w:jc w:val="both"/>
        <w:rPr>
          <w:rFonts w:ascii="Bookman Old Style" w:hAnsi="Bookman Old Style"/>
          <w:sz w:val="24"/>
          <w:szCs w:val="24"/>
        </w:rPr>
      </w:pPr>
      <w:proofErr w:type="spellStart"/>
      <w:r w:rsidRPr="00C37B41">
        <w:rPr>
          <w:rFonts w:ascii="Bookman Old Style" w:hAnsi="Bookman Old Style"/>
          <w:sz w:val="24"/>
          <w:szCs w:val="24"/>
          <w:lang w:val="en-GB"/>
        </w:rPr>
        <w:t>Secara</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umum</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materi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Peraturan</w:t>
      </w:r>
      <w:proofErr w:type="spellEnd"/>
      <w:r w:rsidRPr="00C37B41">
        <w:rPr>
          <w:rFonts w:ascii="Bookman Old Style" w:hAnsi="Bookman Old Style"/>
          <w:sz w:val="24"/>
          <w:szCs w:val="24"/>
          <w:lang w:val="en-GB"/>
        </w:rPr>
        <w:t xml:space="preserve"> Daerah </w:t>
      </w:r>
      <w:proofErr w:type="spellStart"/>
      <w:r w:rsidRPr="00C37B41">
        <w:rPr>
          <w:rFonts w:ascii="Bookman Old Style" w:hAnsi="Bookman Old Style"/>
          <w:sz w:val="24"/>
          <w:szCs w:val="24"/>
          <w:lang w:val="en-GB"/>
        </w:rPr>
        <w:t>ini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terdiri</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atas</w:t>
      </w:r>
      <w:proofErr w:type="spellEnd"/>
      <w:r w:rsidR="008A7AB2" w:rsidRPr="00C37B41">
        <w:rPr>
          <w:rFonts w:ascii="Bookman Old Style" w:hAnsi="Bookman Old Style"/>
          <w:sz w:val="24"/>
          <w:szCs w:val="24"/>
          <w:lang w:val="en-GB"/>
        </w:rPr>
        <w:t xml:space="preserve"> 14</w:t>
      </w:r>
      <w:r w:rsidR="00A16B26" w:rsidRPr="00C37B41">
        <w:rPr>
          <w:rFonts w:ascii="Bookman Old Style" w:hAnsi="Bookman Old Style"/>
          <w:sz w:val="24"/>
          <w:szCs w:val="24"/>
          <w:lang w:val="en-GB"/>
        </w:rPr>
        <w:t xml:space="preserve"> (</w:t>
      </w:r>
      <w:proofErr w:type="spellStart"/>
      <w:r w:rsidR="008A7AB2" w:rsidRPr="00C37B41">
        <w:rPr>
          <w:rFonts w:ascii="Bookman Old Style" w:hAnsi="Bookman Old Style"/>
          <w:sz w:val="24"/>
          <w:szCs w:val="24"/>
          <w:lang w:val="en-GB"/>
        </w:rPr>
        <w:t>empat</w:t>
      </w:r>
      <w:proofErr w:type="spellEnd"/>
      <w:r w:rsidR="00A16B26" w:rsidRPr="00C37B41">
        <w:rPr>
          <w:rFonts w:ascii="Bookman Old Style" w:hAnsi="Bookman Old Style"/>
          <w:sz w:val="24"/>
          <w:szCs w:val="24"/>
          <w:lang w:val="en-GB"/>
        </w:rPr>
        <w:t xml:space="preserve"> </w:t>
      </w:r>
      <w:proofErr w:type="spellStart"/>
      <w:r w:rsidR="00A16B26" w:rsidRPr="00C37B41">
        <w:rPr>
          <w:rFonts w:ascii="Bookman Old Style" w:hAnsi="Bookman Old Style"/>
          <w:sz w:val="24"/>
          <w:szCs w:val="24"/>
          <w:lang w:val="en-GB"/>
        </w:rPr>
        <w:t>belas</w:t>
      </w:r>
      <w:proofErr w:type="spellEnd"/>
      <w:r w:rsidR="00A16B26" w:rsidRPr="00C37B41">
        <w:rPr>
          <w:rFonts w:ascii="Bookman Old Style" w:hAnsi="Bookman Old Style"/>
          <w:sz w:val="24"/>
          <w:szCs w:val="24"/>
          <w:lang w:val="en-GB"/>
        </w:rPr>
        <w:t xml:space="preserve">) </w:t>
      </w:r>
      <w:proofErr w:type="spellStart"/>
      <w:proofErr w:type="gramStart"/>
      <w:r w:rsidR="00A16B26" w:rsidRPr="00C37B41">
        <w:rPr>
          <w:rFonts w:ascii="Bookman Old Style" w:hAnsi="Bookman Old Style"/>
          <w:sz w:val="24"/>
          <w:szCs w:val="24"/>
          <w:lang w:val="en-GB"/>
        </w:rPr>
        <w:t>bab</w:t>
      </w:r>
      <w:proofErr w:type="spellEnd"/>
      <w:proofErr w:type="gramEnd"/>
      <w:r w:rsidR="00A16B26" w:rsidRPr="00C37B41">
        <w:rPr>
          <w:rFonts w:ascii="Bookman Old Style" w:hAnsi="Bookman Old Style"/>
          <w:sz w:val="24"/>
          <w:szCs w:val="24"/>
          <w:lang w:val="en-GB"/>
        </w:rPr>
        <w:t xml:space="preserve"> </w:t>
      </w:r>
      <w:proofErr w:type="spellStart"/>
      <w:r w:rsidR="00A16B26" w:rsidRPr="00C37B41">
        <w:rPr>
          <w:rFonts w:ascii="Bookman Old Style" w:hAnsi="Bookman Old Style"/>
          <w:sz w:val="24"/>
          <w:szCs w:val="24"/>
          <w:lang w:val="en-GB"/>
        </w:rPr>
        <w:t>dan</w:t>
      </w:r>
      <w:proofErr w:type="spellEnd"/>
      <w:r w:rsidR="00A16B26" w:rsidRPr="00C37B41">
        <w:rPr>
          <w:rFonts w:ascii="Bookman Old Style" w:hAnsi="Bookman Old Style"/>
          <w:sz w:val="24"/>
          <w:szCs w:val="24"/>
          <w:lang w:val="en-GB"/>
        </w:rPr>
        <w:t xml:space="preserve"> </w:t>
      </w:r>
      <w:r w:rsidR="008A7AB2" w:rsidRPr="00C37B41">
        <w:rPr>
          <w:rFonts w:ascii="Bookman Old Style" w:hAnsi="Bookman Old Style"/>
          <w:sz w:val="24"/>
          <w:szCs w:val="24"/>
          <w:lang w:val="en-GB"/>
        </w:rPr>
        <w:t>30</w:t>
      </w:r>
      <w:r w:rsidR="00A16B26" w:rsidRPr="00C37B41">
        <w:rPr>
          <w:rFonts w:ascii="Bookman Old Style" w:hAnsi="Bookman Old Style"/>
          <w:sz w:val="24"/>
          <w:szCs w:val="24"/>
          <w:lang w:val="en-GB"/>
        </w:rPr>
        <w:t xml:space="preserve"> (</w:t>
      </w:r>
      <w:proofErr w:type="spellStart"/>
      <w:r w:rsidR="008A7AB2" w:rsidRPr="00C37B41">
        <w:rPr>
          <w:rFonts w:ascii="Bookman Old Style" w:hAnsi="Bookman Old Style"/>
          <w:sz w:val="24"/>
          <w:szCs w:val="24"/>
          <w:lang w:val="en-GB"/>
        </w:rPr>
        <w:t>tiga</w:t>
      </w:r>
      <w:proofErr w:type="spellEnd"/>
      <w:r w:rsidR="008A7AB2" w:rsidRPr="00C37B41">
        <w:rPr>
          <w:rFonts w:ascii="Bookman Old Style" w:hAnsi="Bookman Old Style"/>
          <w:sz w:val="24"/>
          <w:szCs w:val="24"/>
          <w:lang w:val="en-GB"/>
        </w:rPr>
        <w:t xml:space="preserve"> </w:t>
      </w:r>
      <w:proofErr w:type="spellStart"/>
      <w:r w:rsidR="008A7AB2" w:rsidRPr="00C37B41">
        <w:rPr>
          <w:rFonts w:ascii="Bookman Old Style" w:hAnsi="Bookman Old Style"/>
          <w:sz w:val="24"/>
          <w:szCs w:val="24"/>
          <w:lang w:val="en-GB"/>
        </w:rPr>
        <w:t>puluh</w:t>
      </w:r>
      <w:proofErr w:type="spellEnd"/>
      <w:r w:rsidR="00A16B26" w:rsidRPr="00C37B41">
        <w:rPr>
          <w:rFonts w:ascii="Bookman Old Style" w:hAnsi="Bookman Old Style"/>
          <w:sz w:val="24"/>
          <w:szCs w:val="24"/>
          <w:lang w:val="en-GB"/>
        </w:rPr>
        <w:t xml:space="preserve">) </w:t>
      </w:r>
      <w:proofErr w:type="spellStart"/>
      <w:r w:rsidR="00A16B26"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w:t>
      </w:r>
      <w:r w:rsidR="00A16B26" w:rsidRPr="00C37B41">
        <w:rPr>
          <w:rFonts w:ascii="Bookman Old Style" w:hAnsi="Bookman Old Style"/>
          <w:sz w:val="24"/>
          <w:szCs w:val="24"/>
          <w:lang w:val="en-GB"/>
        </w:rPr>
        <w:t xml:space="preserve">yang </w:t>
      </w:r>
      <w:r w:rsidR="00E61CC1" w:rsidRPr="00C37B41">
        <w:rPr>
          <w:rFonts w:ascii="Bookman Old Style" w:hAnsi="Bookman Old Style"/>
          <w:sz w:val="24"/>
          <w:szCs w:val="24"/>
        </w:rPr>
        <w:t xml:space="preserve">meliputi </w:t>
      </w:r>
      <w:proofErr w:type="spellStart"/>
      <w:r w:rsidR="00D153AD" w:rsidRPr="00C37B41">
        <w:rPr>
          <w:rFonts w:ascii="Bookman Old Style" w:hAnsi="Bookman Old Style"/>
          <w:sz w:val="24"/>
          <w:szCs w:val="24"/>
          <w:lang w:val="en-GB"/>
        </w:rPr>
        <w:t>ketentuan</w:t>
      </w:r>
      <w:proofErr w:type="spellEnd"/>
      <w:r w:rsidR="00D153AD" w:rsidRPr="00C37B41">
        <w:rPr>
          <w:rFonts w:ascii="Bookman Old Style" w:hAnsi="Bookman Old Style"/>
          <w:sz w:val="24"/>
          <w:szCs w:val="24"/>
          <w:lang w:val="en-GB"/>
        </w:rPr>
        <w:t xml:space="preserve"> </w:t>
      </w:r>
      <w:proofErr w:type="spellStart"/>
      <w:r w:rsidR="00D153AD" w:rsidRPr="00C37B41">
        <w:rPr>
          <w:rFonts w:ascii="Bookman Old Style" w:hAnsi="Bookman Old Style"/>
          <w:sz w:val="24"/>
          <w:szCs w:val="24"/>
          <w:lang w:val="en-GB"/>
        </w:rPr>
        <w:t>umu</w:t>
      </w:r>
      <w:r w:rsidR="003D5EA7" w:rsidRPr="00C37B41">
        <w:rPr>
          <w:rFonts w:ascii="Bookman Old Style" w:hAnsi="Bookman Old Style"/>
          <w:sz w:val="24"/>
          <w:szCs w:val="24"/>
          <w:lang w:val="en-GB"/>
        </w:rPr>
        <w:t>m</w:t>
      </w:r>
      <w:proofErr w:type="spellEnd"/>
      <w:r w:rsidR="00354AB5" w:rsidRPr="00C37B41">
        <w:rPr>
          <w:rFonts w:ascii="Bookman Old Style" w:hAnsi="Bookman Old Style"/>
          <w:sz w:val="24"/>
          <w:szCs w:val="24"/>
        </w:rPr>
        <w:t>, asas dan tujuan, ruang lingkup, penyelenggaraan bantuan hukum, hak dan kewajiban, syarat, tata cara pengajuan permohonan, tata kerja, larangan, pendanaan, sanksi, ketentuan peralihan dan ketentuan penutup.</w:t>
      </w:r>
    </w:p>
    <w:p w:rsidR="00354AB5" w:rsidRPr="00C37B41" w:rsidRDefault="00354AB5" w:rsidP="00395B9D">
      <w:pPr>
        <w:spacing w:after="0" w:line="240" w:lineRule="auto"/>
        <w:ind w:left="284" w:firstLine="425"/>
        <w:jc w:val="both"/>
        <w:rPr>
          <w:rFonts w:ascii="Bookman Old Style" w:hAnsi="Bookman Old Style"/>
          <w:sz w:val="24"/>
          <w:szCs w:val="24"/>
        </w:rPr>
      </w:pPr>
      <w:r w:rsidRPr="00C37B41">
        <w:rPr>
          <w:rFonts w:ascii="Bookman Old Style" w:hAnsi="Bookman Old Style"/>
          <w:sz w:val="24"/>
          <w:szCs w:val="24"/>
        </w:rPr>
        <w:t xml:space="preserve">   </w:t>
      </w:r>
    </w:p>
    <w:p w:rsidR="00E61CC1" w:rsidRPr="00C37B41" w:rsidRDefault="00E61CC1" w:rsidP="003F154F">
      <w:pPr>
        <w:pStyle w:val="ListParagraph"/>
        <w:numPr>
          <w:ilvl w:val="0"/>
          <w:numId w:val="24"/>
        </w:numPr>
        <w:spacing w:after="0" w:line="240" w:lineRule="auto"/>
        <w:ind w:left="284" w:hanging="284"/>
        <w:jc w:val="both"/>
        <w:rPr>
          <w:rFonts w:ascii="Bookman Old Style" w:hAnsi="Bookman Old Style"/>
          <w:sz w:val="24"/>
          <w:szCs w:val="24"/>
          <w:lang w:val="en-GB"/>
        </w:rPr>
      </w:pPr>
      <w:r w:rsidRPr="00C37B41">
        <w:rPr>
          <w:rFonts w:ascii="Bookman Old Style" w:hAnsi="Bookman Old Style"/>
          <w:sz w:val="24"/>
          <w:szCs w:val="24"/>
        </w:rPr>
        <w:t>PASAL DEMI PASAL</w:t>
      </w:r>
    </w:p>
    <w:p w:rsidR="003D6162" w:rsidRPr="00C37B41" w:rsidRDefault="00354AB5" w:rsidP="003D6162">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1  </w:t>
      </w:r>
    </w:p>
    <w:p w:rsidR="003D6162" w:rsidRPr="00C37B41" w:rsidRDefault="00354AB5" w:rsidP="003D6162">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3D6162" w:rsidRPr="00C37B41" w:rsidRDefault="00354AB5" w:rsidP="0073482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2  </w:t>
      </w:r>
    </w:p>
    <w:p w:rsidR="00734824" w:rsidRPr="00C37B41" w:rsidRDefault="00734824" w:rsidP="0073482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Huruf a</w:t>
      </w:r>
    </w:p>
    <w:p w:rsidR="00734824" w:rsidRPr="00C37B41" w:rsidRDefault="00354AB5" w:rsidP="00734824">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 xml:space="preserve">Yang dimaksud dengan “asas keadilan” adalah menempatkan hak dan kewajiban setiap orang secara proporsional, patut, benar, baik, dan tertib. </w:t>
      </w:r>
    </w:p>
    <w:p w:rsidR="00734824" w:rsidRPr="00C37B41" w:rsidRDefault="00354AB5" w:rsidP="00734824">
      <w:pPr>
        <w:spacing w:after="0" w:line="240" w:lineRule="auto"/>
        <w:ind w:left="1134" w:hanging="425"/>
        <w:jc w:val="both"/>
        <w:rPr>
          <w:rFonts w:ascii="Bookman Old Style" w:hAnsi="Bookman Old Style"/>
          <w:sz w:val="24"/>
          <w:szCs w:val="24"/>
          <w:lang w:val="en-GB"/>
        </w:rPr>
      </w:pPr>
      <w:r w:rsidRPr="00C37B41">
        <w:rPr>
          <w:rFonts w:ascii="Bookman Old Style" w:hAnsi="Bookman Old Style"/>
          <w:sz w:val="24"/>
          <w:szCs w:val="24"/>
        </w:rPr>
        <w:t xml:space="preserve">Huruf b  </w:t>
      </w:r>
    </w:p>
    <w:p w:rsidR="00734824" w:rsidRPr="00C37B41" w:rsidRDefault="00354AB5" w:rsidP="00734824">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 xml:space="preserve">Yang dimaksud dengan “asas persamaan kedudukan di dalam hukum” adalah bahwa setiap orang mempunyai hak dan perlakuan yang sama di depan hukum serta kewajiban menjunjung tinggi hukum.  </w:t>
      </w:r>
    </w:p>
    <w:p w:rsidR="00734824" w:rsidRPr="00C37B41" w:rsidRDefault="00354AB5" w:rsidP="00734824">
      <w:pPr>
        <w:spacing w:after="0" w:line="240" w:lineRule="auto"/>
        <w:ind w:left="1134" w:hanging="425"/>
        <w:jc w:val="both"/>
        <w:rPr>
          <w:rFonts w:ascii="Bookman Old Style" w:hAnsi="Bookman Old Style"/>
          <w:sz w:val="24"/>
          <w:szCs w:val="24"/>
          <w:lang w:val="en-GB"/>
        </w:rPr>
      </w:pPr>
      <w:r w:rsidRPr="00C37B41">
        <w:rPr>
          <w:rFonts w:ascii="Bookman Old Style" w:hAnsi="Bookman Old Style"/>
          <w:sz w:val="24"/>
          <w:szCs w:val="24"/>
        </w:rPr>
        <w:t xml:space="preserve">Huruf c  </w:t>
      </w:r>
    </w:p>
    <w:p w:rsidR="00734824" w:rsidRPr="00C37B41" w:rsidRDefault="00354AB5" w:rsidP="00734824">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 xml:space="preserve">Yang dimaksud dengan “asas perlindungan terhadap hak asasi manusia” adalah bahwa setiap orang diakui sebagai manusia pribadi yang berhak mendapatkan bantuan dan perlindungan yang sama serta tidak memihak sesuai dengan martabat kemanusiannya di depan hukum. </w:t>
      </w:r>
    </w:p>
    <w:p w:rsidR="00734824" w:rsidRPr="00C37B41" w:rsidRDefault="00354AB5" w:rsidP="00734824">
      <w:pPr>
        <w:spacing w:after="0" w:line="240" w:lineRule="auto"/>
        <w:ind w:left="1134" w:hanging="425"/>
        <w:jc w:val="both"/>
        <w:rPr>
          <w:rFonts w:ascii="Bookman Old Style" w:hAnsi="Bookman Old Style"/>
          <w:sz w:val="24"/>
          <w:szCs w:val="24"/>
          <w:lang w:val="en-GB"/>
        </w:rPr>
      </w:pPr>
      <w:r w:rsidRPr="00C37B41">
        <w:rPr>
          <w:rFonts w:ascii="Bookman Old Style" w:hAnsi="Bookman Old Style"/>
          <w:sz w:val="24"/>
          <w:szCs w:val="24"/>
        </w:rPr>
        <w:lastRenderedPageBreak/>
        <w:t xml:space="preserve">Huruf d  </w:t>
      </w:r>
    </w:p>
    <w:p w:rsidR="00734824" w:rsidRPr="00C37B41" w:rsidRDefault="00354AB5" w:rsidP="00734824">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 xml:space="preserve">Yang dimaksud dengan “asas keterbukaan” adalah memberikan akses kepada masyarakat untuk memperoleh informasi secara lengkap, benar, jujur, dan tidak memihak dalam mendapatkan jaminan keadilan atas dasar hak secara konstitusional. </w:t>
      </w:r>
    </w:p>
    <w:p w:rsidR="00734824" w:rsidRPr="00C37B41" w:rsidRDefault="00734824" w:rsidP="00734824">
      <w:pPr>
        <w:spacing w:after="0" w:line="240" w:lineRule="auto"/>
        <w:ind w:left="1134" w:hanging="425"/>
        <w:jc w:val="both"/>
        <w:rPr>
          <w:rFonts w:ascii="Bookman Old Style" w:hAnsi="Bookman Old Style"/>
          <w:sz w:val="24"/>
          <w:szCs w:val="24"/>
          <w:lang w:val="en-GB"/>
        </w:rPr>
      </w:pPr>
      <w:r w:rsidRPr="00C37B41">
        <w:rPr>
          <w:rFonts w:ascii="Bookman Old Style" w:hAnsi="Bookman Old Style"/>
          <w:sz w:val="24"/>
          <w:szCs w:val="24"/>
        </w:rPr>
        <w:t>Huruf e</w:t>
      </w:r>
    </w:p>
    <w:p w:rsidR="00734824" w:rsidRPr="00C37B41" w:rsidRDefault="00354AB5" w:rsidP="00E15988">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Yang dimaksud dengan “asas efisiensi” adalah memaksimalkan pemberian Bantuan Hukum melalui pengg</w:t>
      </w:r>
      <w:r w:rsidR="00734824" w:rsidRPr="00C37B41">
        <w:rPr>
          <w:rFonts w:ascii="Bookman Old Style" w:hAnsi="Bookman Old Style"/>
          <w:sz w:val="24"/>
          <w:szCs w:val="24"/>
        </w:rPr>
        <w:t>unaan sumber anggaran yang ada.</w:t>
      </w:r>
    </w:p>
    <w:p w:rsidR="00734824" w:rsidRPr="00C37B41" w:rsidRDefault="00734824" w:rsidP="00734824">
      <w:pPr>
        <w:spacing w:after="0" w:line="240" w:lineRule="auto"/>
        <w:ind w:left="1134" w:hanging="425"/>
        <w:jc w:val="both"/>
        <w:rPr>
          <w:rFonts w:ascii="Bookman Old Style" w:hAnsi="Bookman Old Style"/>
          <w:sz w:val="24"/>
          <w:szCs w:val="24"/>
          <w:lang w:val="en-GB"/>
        </w:rPr>
      </w:pPr>
      <w:r w:rsidRPr="00C37B41">
        <w:rPr>
          <w:rFonts w:ascii="Bookman Old Style" w:hAnsi="Bookman Old Style"/>
          <w:sz w:val="24"/>
          <w:szCs w:val="24"/>
        </w:rPr>
        <w:t>Huruf f</w:t>
      </w:r>
    </w:p>
    <w:p w:rsidR="00734824" w:rsidRPr="00C37B41" w:rsidRDefault="00354AB5" w:rsidP="00734824">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 xml:space="preserve">Yang dimaksud dengan “asas efektivitas” adalah menentukan pencapaian tujuan pemberian Bantuan Hukum secara tepat. Huruf g Yang dimaksud dengan “asas akuntabilitas” adalah bahwa setiap kegiatan dan hasil akhir dari kegiatan penyelenggaraan Bantuan Hukum harus dapat dipertanggungjawabkan kepada masyarakat. </w:t>
      </w:r>
    </w:p>
    <w:p w:rsidR="00734824" w:rsidRPr="00C37B41" w:rsidRDefault="00354AB5" w:rsidP="00734824">
      <w:pPr>
        <w:spacing w:after="0" w:line="240" w:lineRule="auto"/>
        <w:ind w:left="1134" w:hanging="850"/>
        <w:jc w:val="both"/>
        <w:rPr>
          <w:rFonts w:ascii="Bookman Old Style" w:hAnsi="Bookman Old Style"/>
          <w:sz w:val="24"/>
          <w:szCs w:val="24"/>
          <w:lang w:val="en-GB"/>
        </w:rPr>
      </w:pPr>
      <w:r w:rsidRPr="00C37B41">
        <w:rPr>
          <w:rFonts w:ascii="Bookman Old Style" w:hAnsi="Bookman Old Style"/>
          <w:sz w:val="24"/>
          <w:szCs w:val="24"/>
        </w:rPr>
        <w:t xml:space="preserve">Pasal 3  </w:t>
      </w:r>
    </w:p>
    <w:p w:rsidR="00734824" w:rsidRPr="00C37B41" w:rsidRDefault="00354AB5" w:rsidP="0073482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734824" w:rsidRPr="00C37B41" w:rsidRDefault="00734824" w:rsidP="00734824">
      <w:pPr>
        <w:spacing w:after="0" w:line="240" w:lineRule="auto"/>
        <w:ind w:left="1134" w:hanging="850"/>
        <w:jc w:val="both"/>
        <w:rPr>
          <w:rFonts w:ascii="Bookman Old Style" w:hAnsi="Bookman Old Style"/>
          <w:sz w:val="24"/>
          <w:szCs w:val="24"/>
          <w:lang w:val="en-GB"/>
        </w:rPr>
      </w:pPr>
      <w:r w:rsidRPr="00C37B41">
        <w:rPr>
          <w:rFonts w:ascii="Bookman Old Style" w:hAnsi="Bookman Old Style"/>
          <w:sz w:val="24"/>
          <w:szCs w:val="24"/>
        </w:rPr>
        <w:t>Pasal 4</w:t>
      </w:r>
    </w:p>
    <w:p w:rsidR="00354AB5" w:rsidRPr="00C37B41" w:rsidRDefault="00354AB5" w:rsidP="00734824">
      <w:pPr>
        <w:spacing w:after="0" w:line="240" w:lineRule="auto"/>
        <w:ind w:left="1134" w:hanging="414"/>
        <w:jc w:val="both"/>
        <w:rPr>
          <w:rFonts w:ascii="Bookman Old Style" w:hAnsi="Bookman Old Style"/>
          <w:sz w:val="24"/>
          <w:szCs w:val="24"/>
        </w:rPr>
      </w:pPr>
      <w:r w:rsidRPr="00C37B41">
        <w:rPr>
          <w:rFonts w:ascii="Bookman Old Style" w:hAnsi="Bookman Old Style"/>
          <w:sz w:val="24"/>
          <w:szCs w:val="24"/>
        </w:rPr>
        <w:t xml:space="preserve">Cukup jelas   </w:t>
      </w:r>
    </w:p>
    <w:p w:rsidR="00734824" w:rsidRPr="00C37B41" w:rsidRDefault="00354AB5" w:rsidP="0073482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5  </w:t>
      </w:r>
    </w:p>
    <w:p w:rsidR="00734824" w:rsidRPr="00C37B41" w:rsidRDefault="00354AB5" w:rsidP="0073482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734824" w:rsidRPr="00C37B41" w:rsidRDefault="00354AB5" w:rsidP="0073482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6 </w:t>
      </w:r>
    </w:p>
    <w:p w:rsidR="00734824" w:rsidRPr="00C37B41" w:rsidRDefault="00354AB5" w:rsidP="00734824">
      <w:pPr>
        <w:spacing w:after="0" w:line="240" w:lineRule="auto"/>
        <w:ind w:firstLine="709"/>
        <w:jc w:val="both"/>
        <w:rPr>
          <w:rFonts w:ascii="Bookman Old Style" w:hAnsi="Bookman Old Style"/>
          <w:sz w:val="24"/>
          <w:szCs w:val="24"/>
          <w:lang w:val="en-GB"/>
        </w:rPr>
      </w:pPr>
      <w:r w:rsidRPr="00C37B41">
        <w:rPr>
          <w:rFonts w:ascii="Bookman Old Style" w:hAnsi="Bookman Old Style"/>
          <w:sz w:val="24"/>
          <w:szCs w:val="24"/>
        </w:rPr>
        <w:t xml:space="preserve">Ayat (1)  </w:t>
      </w:r>
    </w:p>
    <w:p w:rsidR="00734824" w:rsidRPr="00C37B41" w:rsidRDefault="00354AB5" w:rsidP="00734824">
      <w:pPr>
        <w:spacing w:after="0" w:line="240" w:lineRule="auto"/>
        <w:ind w:left="720" w:firstLine="414"/>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734824" w:rsidRPr="00C37B41" w:rsidRDefault="00354AB5" w:rsidP="0073482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Ayat (2)  </w:t>
      </w:r>
    </w:p>
    <w:p w:rsidR="00734824" w:rsidRPr="00C37B41" w:rsidRDefault="00354AB5" w:rsidP="0092774D">
      <w:pPr>
        <w:spacing w:after="0" w:line="240" w:lineRule="auto"/>
        <w:ind w:left="1134"/>
        <w:jc w:val="both"/>
        <w:rPr>
          <w:rFonts w:ascii="Bookman Old Style" w:hAnsi="Bookman Old Style"/>
          <w:sz w:val="24"/>
          <w:szCs w:val="24"/>
          <w:lang w:val="en-GB"/>
        </w:rPr>
      </w:pPr>
      <w:r w:rsidRPr="00C37B41">
        <w:rPr>
          <w:rFonts w:ascii="Bookman Old Style" w:hAnsi="Bookman Old Style"/>
          <w:sz w:val="24"/>
          <w:szCs w:val="24"/>
        </w:rPr>
        <w:t>Ketentuan ini tidak mengurangi kewajiban profesi Advokat untuk menyelenggarakan Bantuan Hukum berdasarkan Undang-Undang mengenai</w:t>
      </w:r>
      <w:r w:rsidR="00734824" w:rsidRPr="00C37B41">
        <w:rPr>
          <w:rFonts w:ascii="Bookman Old Style" w:hAnsi="Bookman Old Style"/>
          <w:sz w:val="24"/>
          <w:szCs w:val="24"/>
        </w:rPr>
        <w:t xml:space="preserve"> Advokat.</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7</w:t>
      </w:r>
      <w:r w:rsidR="00354AB5" w:rsidRPr="00C37B41">
        <w:rPr>
          <w:rFonts w:ascii="Bookman Old Style" w:hAnsi="Bookman Old Style"/>
          <w:sz w:val="24"/>
          <w:szCs w:val="24"/>
        </w:rPr>
        <w:t xml:space="preserve">  </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8</w:t>
      </w:r>
    </w:p>
    <w:p w:rsidR="0092774D" w:rsidRPr="00C37B41" w:rsidRDefault="0092774D" w:rsidP="0092774D">
      <w:pPr>
        <w:spacing w:after="0" w:line="240" w:lineRule="auto"/>
        <w:ind w:firstLine="709"/>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9</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10</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1</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2</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3</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 xml:space="preserve">Cukup jelas </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4</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5</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lastRenderedPageBreak/>
        <w:t>Pasal 1</w:t>
      </w:r>
      <w:r w:rsidRPr="00C37B41">
        <w:rPr>
          <w:rFonts w:ascii="Bookman Old Style" w:hAnsi="Bookman Old Style"/>
          <w:sz w:val="24"/>
          <w:szCs w:val="24"/>
          <w:lang w:val="en-GB"/>
        </w:rPr>
        <w:t>6</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7</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1</w:t>
      </w:r>
      <w:r w:rsidRPr="00C37B41">
        <w:rPr>
          <w:rFonts w:ascii="Bookman Old Style" w:hAnsi="Bookman Old Style"/>
          <w:sz w:val="24"/>
          <w:szCs w:val="24"/>
          <w:lang w:val="en-GB"/>
        </w:rPr>
        <w:t>8</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proofErr w:type="spellStart"/>
      <w:r w:rsidRPr="00C37B41">
        <w:rPr>
          <w:rFonts w:ascii="Bookman Old Style" w:hAnsi="Bookman Old Style"/>
          <w:sz w:val="24"/>
          <w:szCs w:val="24"/>
          <w:lang w:val="en-GB"/>
        </w:rPr>
        <w:t>Pasal</w:t>
      </w:r>
      <w:proofErr w:type="spellEnd"/>
      <w:r w:rsidRPr="00C37B41">
        <w:rPr>
          <w:rFonts w:ascii="Bookman Old Style" w:hAnsi="Bookman Old Style"/>
          <w:sz w:val="24"/>
          <w:szCs w:val="24"/>
          <w:lang w:val="en-GB"/>
        </w:rPr>
        <w:t xml:space="preserve"> 19</w:t>
      </w:r>
    </w:p>
    <w:p w:rsidR="0092774D" w:rsidRPr="00C37B41" w:rsidRDefault="0092774D" w:rsidP="0092774D">
      <w:pPr>
        <w:spacing w:after="0" w:line="240" w:lineRule="auto"/>
        <w:ind w:firstLine="720"/>
        <w:jc w:val="both"/>
        <w:rPr>
          <w:rFonts w:ascii="Bookman Old Style" w:hAnsi="Bookman Old Style"/>
          <w:sz w:val="24"/>
          <w:szCs w:val="24"/>
          <w:lang w:val="en-GB"/>
        </w:rPr>
      </w:pPr>
      <w:proofErr w:type="spellStart"/>
      <w:r w:rsidRPr="00C37B41">
        <w:rPr>
          <w:rFonts w:ascii="Bookman Old Style" w:hAnsi="Bookman Old Style"/>
          <w:sz w:val="24"/>
          <w:szCs w:val="24"/>
          <w:lang w:val="en-GB"/>
        </w:rPr>
        <w:t>Cukup</w:t>
      </w:r>
      <w:proofErr w:type="spellEnd"/>
      <w:r w:rsidRPr="00C37B41">
        <w:rPr>
          <w:rFonts w:ascii="Bookman Old Style" w:hAnsi="Bookman Old Style"/>
          <w:sz w:val="24"/>
          <w:szCs w:val="24"/>
          <w:lang w:val="en-GB"/>
        </w:rPr>
        <w:t xml:space="preserve"> </w:t>
      </w:r>
      <w:proofErr w:type="spellStart"/>
      <w:r w:rsidRPr="00C37B41">
        <w:rPr>
          <w:rFonts w:ascii="Bookman Old Style" w:hAnsi="Bookman Old Style"/>
          <w:sz w:val="24"/>
          <w:szCs w:val="24"/>
          <w:lang w:val="en-GB"/>
        </w:rPr>
        <w:t>jelas</w:t>
      </w:r>
      <w:proofErr w:type="spellEnd"/>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20</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Ayat (1)</w:t>
      </w:r>
    </w:p>
    <w:p w:rsidR="0092774D" w:rsidRPr="00C37B41" w:rsidRDefault="0092774D" w:rsidP="0092774D">
      <w:pPr>
        <w:spacing w:after="0" w:line="240" w:lineRule="auto"/>
        <w:ind w:left="720" w:firstLine="556"/>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Ayat (2)</w:t>
      </w:r>
    </w:p>
    <w:p w:rsidR="009F6AA4" w:rsidRPr="00C37B41" w:rsidRDefault="00354AB5" w:rsidP="00E15988">
      <w:pPr>
        <w:spacing w:after="0" w:line="240" w:lineRule="auto"/>
        <w:ind w:left="1276"/>
        <w:jc w:val="both"/>
        <w:rPr>
          <w:rFonts w:ascii="Bookman Old Style" w:hAnsi="Bookman Old Style"/>
          <w:sz w:val="24"/>
          <w:szCs w:val="24"/>
          <w:lang w:val="en-GB"/>
        </w:rPr>
      </w:pPr>
      <w:r w:rsidRPr="00C37B41">
        <w:rPr>
          <w:rFonts w:ascii="Bookman Old Style" w:hAnsi="Bookman Old Style"/>
          <w:sz w:val="24"/>
          <w:szCs w:val="24"/>
        </w:rPr>
        <w:t>Diperlukannya perjanjian kerjasama karena pada hakekatnya rencana kerja tersebut merupakan perikatan yang didalamnya memuat hak dan</w:t>
      </w:r>
      <w:r w:rsidR="0092774D" w:rsidRPr="00C37B41">
        <w:rPr>
          <w:rFonts w:ascii="Bookman Old Style" w:hAnsi="Bookman Old Style"/>
          <w:sz w:val="24"/>
          <w:szCs w:val="24"/>
        </w:rPr>
        <w:t xml:space="preserve"> kewajiban masing-masing pihak.</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21</w:t>
      </w:r>
    </w:p>
    <w:p w:rsidR="00354AB5" w:rsidRPr="00C37B41" w:rsidRDefault="00354AB5" w:rsidP="0092774D">
      <w:pPr>
        <w:spacing w:after="0" w:line="240" w:lineRule="auto"/>
        <w:ind w:firstLine="720"/>
        <w:jc w:val="both"/>
        <w:rPr>
          <w:rFonts w:ascii="Bookman Old Style" w:hAnsi="Bookman Old Style"/>
          <w:sz w:val="24"/>
          <w:szCs w:val="24"/>
        </w:rPr>
      </w:pPr>
      <w:r w:rsidRPr="00C37B41">
        <w:rPr>
          <w:rFonts w:ascii="Bookman Old Style" w:hAnsi="Bookman Old Style"/>
          <w:sz w:val="24"/>
          <w:szCs w:val="24"/>
        </w:rPr>
        <w:t xml:space="preserve">Cukup jelas   </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2</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23</w:t>
      </w:r>
    </w:p>
    <w:p w:rsidR="0092774D" w:rsidRPr="00C37B41" w:rsidRDefault="0092774D" w:rsidP="0092774D">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2774D" w:rsidRPr="00C37B41" w:rsidRDefault="0092774D" w:rsidP="0092774D">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4</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F6AA4" w:rsidRPr="00C37B41" w:rsidRDefault="009F6AA4" w:rsidP="009F6AA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5</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F6AA4" w:rsidRPr="00C37B41" w:rsidRDefault="009F6AA4" w:rsidP="009F6AA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6</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F6AA4" w:rsidRPr="00C37B41" w:rsidRDefault="009F6AA4" w:rsidP="009F6AA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7</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F6AA4" w:rsidRPr="00C37B41" w:rsidRDefault="009F6AA4" w:rsidP="009F6AA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8</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9F6AA4" w:rsidRPr="00C37B41" w:rsidRDefault="009F6AA4" w:rsidP="009F6AA4">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Pasal 2</w:t>
      </w:r>
      <w:r w:rsidRPr="00C37B41">
        <w:rPr>
          <w:rFonts w:ascii="Bookman Old Style" w:hAnsi="Bookman Old Style"/>
          <w:sz w:val="24"/>
          <w:szCs w:val="24"/>
          <w:lang w:val="en-GB"/>
        </w:rPr>
        <w:t>9</w:t>
      </w:r>
    </w:p>
    <w:p w:rsidR="009F6AA4" w:rsidRPr="00C37B41" w:rsidRDefault="009F6AA4" w:rsidP="009F6AA4">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220B77" w:rsidRPr="00C37B41" w:rsidRDefault="00220B77" w:rsidP="00220B77">
      <w:pPr>
        <w:spacing w:after="0" w:line="240" w:lineRule="auto"/>
        <w:ind w:firstLine="284"/>
        <w:jc w:val="both"/>
        <w:rPr>
          <w:rFonts w:ascii="Bookman Old Style" w:hAnsi="Bookman Old Style"/>
          <w:sz w:val="24"/>
          <w:szCs w:val="24"/>
          <w:lang w:val="en-GB"/>
        </w:rPr>
      </w:pPr>
      <w:r w:rsidRPr="00C37B41">
        <w:rPr>
          <w:rFonts w:ascii="Bookman Old Style" w:hAnsi="Bookman Old Style"/>
          <w:sz w:val="24"/>
          <w:szCs w:val="24"/>
        </w:rPr>
        <w:t xml:space="preserve">Pasal </w:t>
      </w:r>
      <w:r w:rsidRPr="00C37B41">
        <w:rPr>
          <w:rFonts w:ascii="Bookman Old Style" w:hAnsi="Bookman Old Style"/>
          <w:sz w:val="24"/>
          <w:szCs w:val="24"/>
          <w:lang w:val="en-GB"/>
        </w:rPr>
        <w:t>30</w:t>
      </w:r>
    </w:p>
    <w:p w:rsidR="00220B77" w:rsidRPr="00C37B41" w:rsidRDefault="00220B77" w:rsidP="00220B77">
      <w:pPr>
        <w:spacing w:after="0" w:line="240" w:lineRule="auto"/>
        <w:ind w:firstLine="720"/>
        <w:jc w:val="both"/>
        <w:rPr>
          <w:rFonts w:ascii="Bookman Old Style" w:hAnsi="Bookman Old Style"/>
          <w:sz w:val="24"/>
          <w:szCs w:val="24"/>
          <w:lang w:val="en-GB"/>
        </w:rPr>
      </w:pPr>
      <w:r w:rsidRPr="00C37B41">
        <w:rPr>
          <w:rFonts w:ascii="Bookman Old Style" w:hAnsi="Bookman Old Style"/>
          <w:sz w:val="24"/>
          <w:szCs w:val="24"/>
        </w:rPr>
        <w:t>Cukup jelas</w:t>
      </w:r>
    </w:p>
    <w:p w:rsidR="003F154F" w:rsidRPr="00C37B41" w:rsidRDefault="003F154F" w:rsidP="00354AB5">
      <w:pPr>
        <w:spacing w:after="0" w:line="240" w:lineRule="auto"/>
        <w:jc w:val="both"/>
        <w:rPr>
          <w:rFonts w:ascii="Bookman Old Style" w:hAnsi="Bookman Old Style"/>
          <w:sz w:val="24"/>
          <w:szCs w:val="24"/>
          <w:lang w:val="en-GB"/>
        </w:rPr>
      </w:pPr>
    </w:p>
    <w:p w:rsidR="003F154F" w:rsidRDefault="003F154F"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Default="0027275E" w:rsidP="00354AB5">
      <w:pPr>
        <w:spacing w:after="0" w:line="240" w:lineRule="auto"/>
        <w:jc w:val="both"/>
        <w:rPr>
          <w:rFonts w:ascii="Bookman Old Style" w:hAnsi="Bookman Old Style"/>
          <w:sz w:val="24"/>
          <w:szCs w:val="24"/>
        </w:rPr>
      </w:pPr>
    </w:p>
    <w:p w:rsidR="0027275E" w:rsidRPr="0027275E" w:rsidRDefault="0027275E" w:rsidP="00354AB5">
      <w:pPr>
        <w:spacing w:after="0" w:line="240" w:lineRule="auto"/>
        <w:jc w:val="both"/>
        <w:rPr>
          <w:rFonts w:ascii="Bookman Old Style" w:hAnsi="Bookman Old Style"/>
          <w:sz w:val="24"/>
          <w:szCs w:val="24"/>
        </w:rPr>
      </w:pPr>
      <w:r w:rsidRPr="00647DAB">
        <w:rPr>
          <w:rFonts w:ascii="Bookman Old Style" w:hAnsi="Bookman Old Style"/>
          <w:noProof/>
          <w:szCs w:val="24"/>
          <w:lang w:eastAsia="id-ID"/>
        </w:rPr>
        <w:drawing>
          <wp:anchor distT="0" distB="0" distL="114300" distR="114300" simplePos="0" relativeHeight="251666432" behindDoc="1" locked="0" layoutInCell="1" allowOverlap="1" wp14:anchorId="5B81FCC4" wp14:editId="24CAD47B">
            <wp:simplePos x="0" y="0"/>
            <wp:positionH relativeFrom="column">
              <wp:posOffset>228600</wp:posOffset>
            </wp:positionH>
            <wp:positionV relativeFrom="paragraph">
              <wp:posOffset>150495</wp:posOffset>
            </wp:positionV>
            <wp:extent cx="5372100" cy="7315200"/>
            <wp:effectExtent l="0" t="0" r="0" b="0"/>
            <wp:wrapThrough wrapText="bothSides">
              <wp:wrapPolygon edited="0">
                <wp:start x="9574" y="0"/>
                <wp:lineTo x="8809" y="113"/>
                <wp:lineTo x="6281" y="788"/>
                <wp:lineTo x="4672" y="1856"/>
                <wp:lineTo x="3523" y="2756"/>
                <wp:lineTo x="2604" y="3656"/>
                <wp:lineTo x="1302" y="5456"/>
                <wp:lineTo x="843" y="6356"/>
                <wp:lineTo x="230" y="8156"/>
                <wp:lineTo x="0" y="9563"/>
                <wp:lineTo x="0" y="11756"/>
                <wp:lineTo x="230" y="13556"/>
                <wp:lineTo x="536" y="14456"/>
                <wp:lineTo x="919" y="15356"/>
                <wp:lineTo x="2068" y="17156"/>
                <wp:lineTo x="2681" y="18056"/>
                <wp:lineTo x="3600" y="18956"/>
                <wp:lineTo x="4826" y="19856"/>
                <wp:lineTo x="6587" y="20756"/>
                <wp:lineTo x="6664" y="20925"/>
                <wp:lineTo x="9421" y="21544"/>
                <wp:lineTo x="10111" y="21544"/>
                <wp:lineTo x="11413" y="21544"/>
                <wp:lineTo x="12102" y="21544"/>
                <wp:lineTo x="14860" y="20925"/>
                <wp:lineTo x="14936" y="20756"/>
                <wp:lineTo x="16698" y="19856"/>
                <wp:lineTo x="17923" y="18956"/>
                <wp:lineTo x="18843" y="18056"/>
                <wp:lineTo x="20145" y="16256"/>
                <wp:lineTo x="20987" y="14456"/>
                <wp:lineTo x="21294" y="13556"/>
                <wp:lineTo x="21523" y="11756"/>
                <wp:lineTo x="21523" y="9056"/>
                <wp:lineTo x="21294" y="8156"/>
                <wp:lineTo x="20681" y="6356"/>
                <wp:lineTo x="20221" y="5456"/>
                <wp:lineTo x="18919" y="3656"/>
                <wp:lineTo x="18000" y="2756"/>
                <wp:lineTo x="16851" y="1856"/>
                <wp:lineTo x="15243" y="844"/>
                <wp:lineTo x="12715" y="113"/>
                <wp:lineTo x="11949" y="0"/>
                <wp:lineTo x="9574" y="0"/>
              </wp:wrapPolygon>
            </wp:wrapThrough>
            <wp:docPr id="1"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13" cstate="print">
                      <a:extLst>
                        <a:ext uri="{28A0092B-C50C-407E-A947-70E740481C1C}">
                          <a14:useLocalDpi xmlns:a14="http://schemas.microsoft.com/office/drawing/2010/main" val="0"/>
                        </a:ext>
                      </a:extLst>
                    </a:blip>
                    <a:srcRect l="7207" t="3113" r="27568" b="16429"/>
                    <a:stretch/>
                  </pic:blipFill>
                  <pic:spPr bwMode="auto">
                    <a:xfrm>
                      <a:off x="0" y="0"/>
                      <a:ext cx="5372100" cy="731520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F154F" w:rsidRPr="00C37B41" w:rsidRDefault="00A30F84" w:rsidP="00354AB5">
      <w:pPr>
        <w:spacing w:after="0" w:line="240" w:lineRule="auto"/>
        <w:jc w:val="both"/>
        <w:rPr>
          <w:rFonts w:ascii="Bookman Old Style" w:hAnsi="Bookman Old Style"/>
          <w:sz w:val="24"/>
          <w:szCs w:val="24"/>
          <w:lang w:val="en-GB"/>
        </w:rPr>
      </w:pPr>
      <w:r>
        <w:rPr>
          <w:rFonts w:ascii="Bookman Old Style" w:hAnsi="Bookman Old Style"/>
          <w:noProof/>
          <w:sz w:val="24"/>
          <w:szCs w:val="24"/>
          <w:lang w:eastAsia="id-ID"/>
        </w:rPr>
        <w:pict>
          <v:rect id="_x0000_s1035" style="position:absolute;left:0;text-align:left;margin-left:73pt;margin-top:291.75pt;width:76pt;height:7.15pt;z-index:251668480" fillcolor="#c4bc96 [2414]" strokecolor="#c4bc96 [2414]"/>
        </w:pict>
      </w:r>
      <w:r>
        <w:rPr>
          <w:rFonts w:ascii="Bookman Old Style" w:hAnsi="Bookman Old Style"/>
          <w:noProof/>
          <w:sz w:val="24"/>
          <w:szCs w:val="24"/>
          <w:lang w:eastAsia="id-ID"/>
        </w:rPr>
        <w:pict>
          <v:rect id="_x0000_s1034" style="position:absolute;left:0;text-align:left;margin-left:61pt;margin-top:279.75pt;width:76pt;height:7.15pt;z-index:251667456" fillcolor="#c4bc96 [2414]" strokecolor="#c4bc96 [2414]"/>
        </w:pict>
      </w:r>
    </w:p>
    <w:sectPr w:rsidR="003F154F" w:rsidRPr="00C37B41" w:rsidSect="00E15988">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F84" w:rsidRDefault="00A30F84" w:rsidP="00D277F2">
      <w:pPr>
        <w:spacing w:after="0" w:line="240" w:lineRule="auto"/>
      </w:pPr>
      <w:r>
        <w:separator/>
      </w:r>
    </w:p>
  </w:endnote>
  <w:endnote w:type="continuationSeparator" w:id="0">
    <w:p w:rsidR="00A30F84" w:rsidRDefault="00A30F84" w:rsidP="00D27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F84" w:rsidRDefault="00A30F84" w:rsidP="00D277F2">
      <w:pPr>
        <w:spacing w:after="0" w:line="240" w:lineRule="auto"/>
      </w:pPr>
      <w:r>
        <w:separator/>
      </w:r>
    </w:p>
  </w:footnote>
  <w:footnote w:type="continuationSeparator" w:id="0">
    <w:p w:rsidR="00A30F84" w:rsidRDefault="00A30F84" w:rsidP="00D277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2793"/>
    <w:multiLevelType w:val="hybridMultilevel"/>
    <w:tmpl w:val="ED3003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70705C"/>
    <w:multiLevelType w:val="hybridMultilevel"/>
    <w:tmpl w:val="AE72F9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674113"/>
    <w:multiLevelType w:val="hybridMultilevel"/>
    <w:tmpl w:val="FC749A22"/>
    <w:lvl w:ilvl="0" w:tplc="8D36C4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981522"/>
    <w:multiLevelType w:val="hybridMultilevel"/>
    <w:tmpl w:val="25520E5C"/>
    <w:lvl w:ilvl="0" w:tplc="3690B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125453"/>
    <w:multiLevelType w:val="hybridMultilevel"/>
    <w:tmpl w:val="27C036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934931"/>
    <w:multiLevelType w:val="hybridMultilevel"/>
    <w:tmpl w:val="AEDCC816"/>
    <w:lvl w:ilvl="0" w:tplc="F92CBB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B71201"/>
    <w:multiLevelType w:val="hybridMultilevel"/>
    <w:tmpl w:val="E58A83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541352"/>
    <w:multiLevelType w:val="hybridMultilevel"/>
    <w:tmpl w:val="D8748FB0"/>
    <w:lvl w:ilvl="0" w:tplc="EF22A6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9E26AB"/>
    <w:multiLevelType w:val="hybridMultilevel"/>
    <w:tmpl w:val="51B63C6E"/>
    <w:lvl w:ilvl="0" w:tplc="34B0BB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126707"/>
    <w:multiLevelType w:val="hybridMultilevel"/>
    <w:tmpl w:val="79FC1C28"/>
    <w:lvl w:ilvl="0" w:tplc="D57C714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
    <w:nsid w:val="32082BC1"/>
    <w:multiLevelType w:val="hybridMultilevel"/>
    <w:tmpl w:val="6D50EE20"/>
    <w:lvl w:ilvl="0" w:tplc="69CE67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0018AB"/>
    <w:multiLevelType w:val="hybridMultilevel"/>
    <w:tmpl w:val="98D6D68E"/>
    <w:lvl w:ilvl="0" w:tplc="44480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EE094A"/>
    <w:multiLevelType w:val="hybridMultilevel"/>
    <w:tmpl w:val="F008E2F0"/>
    <w:lvl w:ilvl="0" w:tplc="E74ABB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B64840"/>
    <w:multiLevelType w:val="hybridMultilevel"/>
    <w:tmpl w:val="0AF82A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925DED"/>
    <w:multiLevelType w:val="hybridMultilevel"/>
    <w:tmpl w:val="9A36AE90"/>
    <w:lvl w:ilvl="0" w:tplc="3ABA46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04F1DD6"/>
    <w:multiLevelType w:val="hybridMultilevel"/>
    <w:tmpl w:val="D08AD94C"/>
    <w:lvl w:ilvl="0" w:tplc="A82408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DF3444"/>
    <w:multiLevelType w:val="hybridMultilevel"/>
    <w:tmpl w:val="8AF8F27E"/>
    <w:lvl w:ilvl="0" w:tplc="09E4D5E0">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
    <w:nsid w:val="69BB6E9A"/>
    <w:multiLevelType w:val="hybridMultilevel"/>
    <w:tmpl w:val="22B0405E"/>
    <w:lvl w:ilvl="0" w:tplc="65B2D7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B5206EF"/>
    <w:multiLevelType w:val="hybridMultilevel"/>
    <w:tmpl w:val="396AF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D4E2707"/>
    <w:multiLevelType w:val="hybridMultilevel"/>
    <w:tmpl w:val="6DFE17F8"/>
    <w:lvl w:ilvl="0" w:tplc="836069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E0749BF"/>
    <w:multiLevelType w:val="hybridMultilevel"/>
    <w:tmpl w:val="701A1D9A"/>
    <w:lvl w:ilvl="0" w:tplc="84B6D7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972B1E"/>
    <w:multiLevelType w:val="hybridMultilevel"/>
    <w:tmpl w:val="69C40470"/>
    <w:lvl w:ilvl="0" w:tplc="8FCE5594">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9D073F8"/>
    <w:multiLevelType w:val="hybridMultilevel"/>
    <w:tmpl w:val="AC4C5EA6"/>
    <w:lvl w:ilvl="0" w:tplc="C0064B56">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3">
    <w:nsid w:val="7AE27029"/>
    <w:multiLevelType w:val="hybridMultilevel"/>
    <w:tmpl w:val="6E425368"/>
    <w:lvl w:ilvl="0" w:tplc="D8F84C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3"/>
  </w:num>
  <w:num w:numId="3">
    <w:abstractNumId w:val="5"/>
  </w:num>
  <w:num w:numId="4">
    <w:abstractNumId w:val="3"/>
  </w:num>
  <w:num w:numId="5">
    <w:abstractNumId w:val="16"/>
  </w:num>
  <w:num w:numId="6">
    <w:abstractNumId w:val="4"/>
  </w:num>
  <w:num w:numId="7">
    <w:abstractNumId w:val="17"/>
  </w:num>
  <w:num w:numId="8">
    <w:abstractNumId w:val="13"/>
  </w:num>
  <w:num w:numId="9">
    <w:abstractNumId w:val="1"/>
  </w:num>
  <w:num w:numId="10">
    <w:abstractNumId w:val="2"/>
  </w:num>
  <w:num w:numId="11">
    <w:abstractNumId w:val="8"/>
  </w:num>
  <w:num w:numId="12">
    <w:abstractNumId w:val="10"/>
  </w:num>
  <w:num w:numId="13">
    <w:abstractNumId w:val="22"/>
  </w:num>
  <w:num w:numId="14">
    <w:abstractNumId w:val="21"/>
  </w:num>
  <w:num w:numId="15">
    <w:abstractNumId w:val="15"/>
  </w:num>
  <w:num w:numId="16">
    <w:abstractNumId w:val="11"/>
  </w:num>
  <w:num w:numId="17">
    <w:abstractNumId w:val="19"/>
  </w:num>
  <w:num w:numId="18">
    <w:abstractNumId w:val="0"/>
  </w:num>
  <w:num w:numId="19">
    <w:abstractNumId w:val="7"/>
  </w:num>
  <w:num w:numId="20">
    <w:abstractNumId w:val="14"/>
  </w:num>
  <w:num w:numId="21">
    <w:abstractNumId w:val="9"/>
  </w:num>
  <w:num w:numId="22">
    <w:abstractNumId w:val="12"/>
  </w:num>
  <w:num w:numId="23">
    <w:abstractNumId w:val="6"/>
  </w:num>
  <w:num w:numId="24">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A6160"/>
    <w:rsid w:val="00000994"/>
    <w:rsid w:val="00007AAF"/>
    <w:rsid w:val="00014F93"/>
    <w:rsid w:val="000159E6"/>
    <w:rsid w:val="00015FB9"/>
    <w:rsid w:val="00016411"/>
    <w:rsid w:val="00022FB3"/>
    <w:rsid w:val="00027CC4"/>
    <w:rsid w:val="000300B7"/>
    <w:rsid w:val="00030858"/>
    <w:rsid w:val="000336B6"/>
    <w:rsid w:val="000368EB"/>
    <w:rsid w:val="00040562"/>
    <w:rsid w:val="00051007"/>
    <w:rsid w:val="000522B0"/>
    <w:rsid w:val="00055E1B"/>
    <w:rsid w:val="0005699A"/>
    <w:rsid w:val="000570AC"/>
    <w:rsid w:val="0006001F"/>
    <w:rsid w:val="000649C2"/>
    <w:rsid w:val="000665E1"/>
    <w:rsid w:val="0006772B"/>
    <w:rsid w:val="00072BCE"/>
    <w:rsid w:val="00073F7D"/>
    <w:rsid w:val="000748FB"/>
    <w:rsid w:val="00076C80"/>
    <w:rsid w:val="000802BB"/>
    <w:rsid w:val="00082FB4"/>
    <w:rsid w:val="0008342B"/>
    <w:rsid w:val="000937C6"/>
    <w:rsid w:val="00093D65"/>
    <w:rsid w:val="000A02BC"/>
    <w:rsid w:val="000A5A26"/>
    <w:rsid w:val="000A71B7"/>
    <w:rsid w:val="000A7F35"/>
    <w:rsid w:val="000B03DE"/>
    <w:rsid w:val="000B173E"/>
    <w:rsid w:val="000B1913"/>
    <w:rsid w:val="000B2044"/>
    <w:rsid w:val="000B2F1A"/>
    <w:rsid w:val="000C0858"/>
    <w:rsid w:val="000C4526"/>
    <w:rsid w:val="000C4B30"/>
    <w:rsid w:val="000C7AC8"/>
    <w:rsid w:val="000E42E8"/>
    <w:rsid w:val="000E7DE1"/>
    <w:rsid w:val="000E7FEF"/>
    <w:rsid w:val="000F6C04"/>
    <w:rsid w:val="001000CA"/>
    <w:rsid w:val="001038A2"/>
    <w:rsid w:val="00104C12"/>
    <w:rsid w:val="00106DDF"/>
    <w:rsid w:val="001103B9"/>
    <w:rsid w:val="00111BD2"/>
    <w:rsid w:val="001141AE"/>
    <w:rsid w:val="00116922"/>
    <w:rsid w:val="0011796E"/>
    <w:rsid w:val="0012050C"/>
    <w:rsid w:val="00123F09"/>
    <w:rsid w:val="0012484C"/>
    <w:rsid w:val="00125D64"/>
    <w:rsid w:val="00127FE4"/>
    <w:rsid w:val="00131AD1"/>
    <w:rsid w:val="001352B8"/>
    <w:rsid w:val="00140710"/>
    <w:rsid w:val="00143CA6"/>
    <w:rsid w:val="00144B3C"/>
    <w:rsid w:val="001462A9"/>
    <w:rsid w:val="00147FA8"/>
    <w:rsid w:val="001502ED"/>
    <w:rsid w:val="001516FA"/>
    <w:rsid w:val="0016040D"/>
    <w:rsid w:val="0016635F"/>
    <w:rsid w:val="001701EB"/>
    <w:rsid w:val="00170E47"/>
    <w:rsid w:val="00175CD3"/>
    <w:rsid w:val="00176CF7"/>
    <w:rsid w:val="00182A84"/>
    <w:rsid w:val="0018597B"/>
    <w:rsid w:val="00187FBB"/>
    <w:rsid w:val="0019394D"/>
    <w:rsid w:val="001A2B25"/>
    <w:rsid w:val="001A404C"/>
    <w:rsid w:val="001A7A51"/>
    <w:rsid w:val="001B3CF1"/>
    <w:rsid w:val="001B7994"/>
    <w:rsid w:val="001C0715"/>
    <w:rsid w:val="001C27D6"/>
    <w:rsid w:val="001C3EC7"/>
    <w:rsid w:val="001C3F64"/>
    <w:rsid w:val="001C4398"/>
    <w:rsid w:val="001C47AF"/>
    <w:rsid w:val="001C63D0"/>
    <w:rsid w:val="001D03AA"/>
    <w:rsid w:val="001D0E87"/>
    <w:rsid w:val="001D17A6"/>
    <w:rsid w:val="001D4084"/>
    <w:rsid w:val="001E30F9"/>
    <w:rsid w:val="001E42CF"/>
    <w:rsid w:val="001E4CFB"/>
    <w:rsid w:val="001E7193"/>
    <w:rsid w:val="001E7CE9"/>
    <w:rsid w:val="001F1FA1"/>
    <w:rsid w:val="001F2898"/>
    <w:rsid w:val="002043B6"/>
    <w:rsid w:val="00204B0F"/>
    <w:rsid w:val="00205D31"/>
    <w:rsid w:val="00212059"/>
    <w:rsid w:val="0021218F"/>
    <w:rsid w:val="00220B77"/>
    <w:rsid w:val="002225B9"/>
    <w:rsid w:val="0023072D"/>
    <w:rsid w:val="002315DD"/>
    <w:rsid w:val="002414DA"/>
    <w:rsid w:val="00244CD9"/>
    <w:rsid w:val="0024682E"/>
    <w:rsid w:val="00250B15"/>
    <w:rsid w:val="002517CB"/>
    <w:rsid w:val="00257785"/>
    <w:rsid w:val="002619C7"/>
    <w:rsid w:val="002633EC"/>
    <w:rsid w:val="00263F31"/>
    <w:rsid w:val="00265F12"/>
    <w:rsid w:val="0026703A"/>
    <w:rsid w:val="002673CB"/>
    <w:rsid w:val="0027275E"/>
    <w:rsid w:val="0027390D"/>
    <w:rsid w:val="002766E2"/>
    <w:rsid w:val="00281D6F"/>
    <w:rsid w:val="002825D2"/>
    <w:rsid w:val="00286289"/>
    <w:rsid w:val="002929CC"/>
    <w:rsid w:val="00292CA6"/>
    <w:rsid w:val="00292D5A"/>
    <w:rsid w:val="00293A8B"/>
    <w:rsid w:val="002942A5"/>
    <w:rsid w:val="002A2F9C"/>
    <w:rsid w:val="002A49E8"/>
    <w:rsid w:val="002A6E8E"/>
    <w:rsid w:val="002C4830"/>
    <w:rsid w:val="002C4993"/>
    <w:rsid w:val="002C4F73"/>
    <w:rsid w:val="002C5B6B"/>
    <w:rsid w:val="002C5D89"/>
    <w:rsid w:val="002D1513"/>
    <w:rsid w:val="002D7291"/>
    <w:rsid w:val="002D7911"/>
    <w:rsid w:val="002D7A58"/>
    <w:rsid w:val="002E0208"/>
    <w:rsid w:val="002E35D3"/>
    <w:rsid w:val="002F5229"/>
    <w:rsid w:val="002F6609"/>
    <w:rsid w:val="002F7994"/>
    <w:rsid w:val="00300D94"/>
    <w:rsid w:val="003060FA"/>
    <w:rsid w:val="00311473"/>
    <w:rsid w:val="00312116"/>
    <w:rsid w:val="00317B11"/>
    <w:rsid w:val="00317E45"/>
    <w:rsid w:val="00323E16"/>
    <w:rsid w:val="00326538"/>
    <w:rsid w:val="00331A90"/>
    <w:rsid w:val="00332630"/>
    <w:rsid w:val="00341315"/>
    <w:rsid w:val="0034139C"/>
    <w:rsid w:val="003516DD"/>
    <w:rsid w:val="00354AB5"/>
    <w:rsid w:val="00356D2F"/>
    <w:rsid w:val="00357BDC"/>
    <w:rsid w:val="00360153"/>
    <w:rsid w:val="003623D6"/>
    <w:rsid w:val="0036324A"/>
    <w:rsid w:val="00363A10"/>
    <w:rsid w:val="00364593"/>
    <w:rsid w:val="00365EC3"/>
    <w:rsid w:val="00370BF3"/>
    <w:rsid w:val="00371182"/>
    <w:rsid w:val="00373751"/>
    <w:rsid w:val="003753FD"/>
    <w:rsid w:val="00380368"/>
    <w:rsid w:val="0038279A"/>
    <w:rsid w:val="00395A57"/>
    <w:rsid w:val="00395B9D"/>
    <w:rsid w:val="003A2B35"/>
    <w:rsid w:val="003A3755"/>
    <w:rsid w:val="003A535D"/>
    <w:rsid w:val="003A6E90"/>
    <w:rsid w:val="003B7A79"/>
    <w:rsid w:val="003C0E3B"/>
    <w:rsid w:val="003D0D6B"/>
    <w:rsid w:val="003D1A60"/>
    <w:rsid w:val="003D5EA7"/>
    <w:rsid w:val="003D6162"/>
    <w:rsid w:val="003D7410"/>
    <w:rsid w:val="003E55BD"/>
    <w:rsid w:val="003E66FD"/>
    <w:rsid w:val="003E67F3"/>
    <w:rsid w:val="003E6ACA"/>
    <w:rsid w:val="003F048E"/>
    <w:rsid w:val="003F154F"/>
    <w:rsid w:val="003F2561"/>
    <w:rsid w:val="003F47B5"/>
    <w:rsid w:val="003F7032"/>
    <w:rsid w:val="003F7092"/>
    <w:rsid w:val="004036C2"/>
    <w:rsid w:val="00403FE3"/>
    <w:rsid w:val="004118CF"/>
    <w:rsid w:val="00411C4E"/>
    <w:rsid w:val="00413A47"/>
    <w:rsid w:val="00415624"/>
    <w:rsid w:val="0042281A"/>
    <w:rsid w:val="004254C6"/>
    <w:rsid w:val="00427D15"/>
    <w:rsid w:val="004315FC"/>
    <w:rsid w:val="0043213A"/>
    <w:rsid w:val="00444EEC"/>
    <w:rsid w:val="004507A1"/>
    <w:rsid w:val="004546A1"/>
    <w:rsid w:val="00457137"/>
    <w:rsid w:val="00460878"/>
    <w:rsid w:val="0046240C"/>
    <w:rsid w:val="004645D5"/>
    <w:rsid w:val="0046631F"/>
    <w:rsid w:val="00472454"/>
    <w:rsid w:val="00476A67"/>
    <w:rsid w:val="00483AA7"/>
    <w:rsid w:val="00485AE6"/>
    <w:rsid w:val="00487F56"/>
    <w:rsid w:val="004921E0"/>
    <w:rsid w:val="004953E3"/>
    <w:rsid w:val="00496F50"/>
    <w:rsid w:val="004A05E9"/>
    <w:rsid w:val="004A2184"/>
    <w:rsid w:val="004B535E"/>
    <w:rsid w:val="004C4AA3"/>
    <w:rsid w:val="004C5C8F"/>
    <w:rsid w:val="004D760E"/>
    <w:rsid w:val="004D7DC7"/>
    <w:rsid w:val="004E041B"/>
    <w:rsid w:val="004E0DE7"/>
    <w:rsid w:val="004E37F5"/>
    <w:rsid w:val="004E5639"/>
    <w:rsid w:val="004E701E"/>
    <w:rsid w:val="004F28F0"/>
    <w:rsid w:val="004F351C"/>
    <w:rsid w:val="00501A38"/>
    <w:rsid w:val="00504B83"/>
    <w:rsid w:val="00506E7B"/>
    <w:rsid w:val="005102EA"/>
    <w:rsid w:val="005116AC"/>
    <w:rsid w:val="005127AE"/>
    <w:rsid w:val="00517A08"/>
    <w:rsid w:val="00520692"/>
    <w:rsid w:val="00520DEC"/>
    <w:rsid w:val="00522D34"/>
    <w:rsid w:val="00523E87"/>
    <w:rsid w:val="00524DC0"/>
    <w:rsid w:val="00525169"/>
    <w:rsid w:val="005252BB"/>
    <w:rsid w:val="00526AA5"/>
    <w:rsid w:val="005273C6"/>
    <w:rsid w:val="00534C29"/>
    <w:rsid w:val="005361D8"/>
    <w:rsid w:val="00542327"/>
    <w:rsid w:val="00542F3B"/>
    <w:rsid w:val="00543CE8"/>
    <w:rsid w:val="00547825"/>
    <w:rsid w:val="00550A31"/>
    <w:rsid w:val="005529C5"/>
    <w:rsid w:val="005536CD"/>
    <w:rsid w:val="005537F2"/>
    <w:rsid w:val="00560817"/>
    <w:rsid w:val="005614DF"/>
    <w:rsid w:val="005634D8"/>
    <w:rsid w:val="00563799"/>
    <w:rsid w:val="00563E41"/>
    <w:rsid w:val="005710FE"/>
    <w:rsid w:val="00572485"/>
    <w:rsid w:val="00573D61"/>
    <w:rsid w:val="005752E2"/>
    <w:rsid w:val="00575E47"/>
    <w:rsid w:val="00581EB4"/>
    <w:rsid w:val="00582649"/>
    <w:rsid w:val="00583E3F"/>
    <w:rsid w:val="00583F87"/>
    <w:rsid w:val="005858FA"/>
    <w:rsid w:val="00586F41"/>
    <w:rsid w:val="0059138C"/>
    <w:rsid w:val="005970CA"/>
    <w:rsid w:val="005A4408"/>
    <w:rsid w:val="005B04FD"/>
    <w:rsid w:val="005C46FB"/>
    <w:rsid w:val="005D76D0"/>
    <w:rsid w:val="005D782F"/>
    <w:rsid w:val="005E1FA4"/>
    <w:rsid w:val="005E33C7"/>
    <w:rsid w:val="005F110B"/>
    <w:rsid w:val="005F2696"/>
    <w:rsid w:val="00603D16"/>
    <w:rsid w:val="00604E21"/>
    <w:rsid w:val="00605A8B"/>
    <w:rsid w:val="00606F4D"/>
    <w:rsid w:val="00607741"/>
    <w:rsid w:val="00626192"/>
    <w:rsid w:val="00627259"/>
    <w:rsid w:val="00636C7A"/>
    <w:rsid w:val="00637F81"/>
    <w:rsid w:val="00642A4E"/>
    <w:rsid w:val="00650C49"/>
    <w:rsid w:val="0065214B"/>
    <w:rsid w:val="0065517C"/>
    <w:rsid w:val="006571AB"/>
    <w:rsid w:val="00661E67"/>
    <w:rsid w:val="00667166"/>
    <w:rsid w:val="006813E8"/>
    <w:rsid w:val="00690094"/>
    <w:rsid w:val="00695691"/>
    <w:rsid w:val="00695C29"/>
    <w:rsid w:val="0069643E"/>
    <w:rsid w:val="00697332"/>
    <w:rsid w:val="006979B0"/>
    <w:rsid w:val="006A03E6"/>
    <w:rsid w:val="006A0D07"/>
    <w:rsid w:val="006A2565"/>
    <w:rsid w:val="006A2F18"/>
    <w:rsid w:val="006A797E"/>
    <w:rsid w:val="006B0544"/>
    <w:rsid w:val="006B4424"/>
    <w:rsid w:val="006C0ECB"/>
    <w:rsid w:val="006C2949"/>
    <w:rsid w:val="006C6F8C"/>
    <w:rsid w:val="006D3809"/>
    <w:rsid w:val="006D69E2"/>
    <w:rsid w:val="006D6E84"/>
    <w:rsid w:val="006E116D"/>
    <w:rsid w:val="006E2F4C"/>
    <w:rsid w:val="006E646A"/>
    <w:rsid w:val="006F1504"/>
    <w:rsid w:val="006F1C0F"/>
    <w:rsid w:val="006F2E13"/>
    <w:rsid w:val="006F381B"/>
    <w:rsid w:val="006F4721"/>
    <w:rsid w:val="006F6D2E"/>
    <w:rsid w:val="006F70A4"/>
    <w:rsid w:val="00702B75"/>
    <w:rsid w:val="007038CE"/>
    <w:rsid w:val="00707958"/>
    <w:rsid w:val="00711790"/>
    <w:rsid w:val="00715AC7"/>
    <w:rsid w:val="007220F7"/>
    <w:rsid w:val="007255E7"/>
    <w:rsid w:val="00730B0F"/>
    <w:rsid w:val="007338E5"/>
    <w:rsid w:val="00734824"/>
    <w:rsid w:val="00735971"/>
    <w:rsid w:val="00737B08"/>
    <w:rsid w:val="00752486"/>
    <w:rsid w:val="00754055"/>
    <w:rsid w:val="007576B4"/>
    <w:rsid w:val="00760F0A"/>
    <w:rsid w:val="00763FB3"/>
    <w:rsid w:val="0076401B"/>
    <w:rsid w:val="00764F7C"/>
    <w:rsid w:val="007657C4"/>
    <w:rsid w:val="00767C00"/>
    <w:rsid w:val="0077693F"/>
    <w:rsid w:val="007776B3"/>
    <w:rsid w:val="00782EBA"/>
    <w:rsid w:val="00786DFA"/>
    <w:rsid w:val="007923C6"/>
    <w:rsid w:val="00795652"/>
    <w:rsid w:val="00796786"/>
    <w:rsid w:val="007A5819"/>
    <w:rsid w:val="007A6160"/>
    <w:rsid w:val="007A683E"/>
    <w:rsid w:val="007B2F95"/>
    <w:rsid w:val="007B71B7"/>
    <w:rsid w:val="007C111A"/>
    <w:rsid w:val="007D2BE9"/>
    <w:rsid w:val="007D65A2"/>
    <w:rsid w:val="007E24D7"/>
    <w:rsid w:val="007E51D6"/>
    <w:rsid w:val="007E5836"/>
    <w:rsid w:val="007F0172"/>
    <w:rsid w:val="007F1BF5"/>
    <w:rsid w:val="007F6563"/>
    <w:rsid w:val="00800FB4"/>
    <w:rsid w:val="00804E01"/>
    <w:rsid w:val="00805A0A"/>
    <w:rsid w:val="008106D0"/>
    <w:rsid w:val="00811A14"/>
    <w:rsid w:val="008174F4"/>
    <w:rsid w:val="00821A4F"/>
    <w:rsid w:val="00822614"/>
    <w:rsid w:val="0082279F"/>
    <w:rsid w:val="008301B6"/>
    <w:rsid w:val="0083740C"/>
    <w:rsid w:val="00837F0E"/>
    <w:rsid w:val="00837FF0"/>
    <w:rsid w:val="00840271"/>
    <w:rsid w:val="00840EF9"/>
    <w:rsid w:val="00844351"/>
    <w:rsid w:val="0084746A"/>
    <w:rsid w:val="00850141"/>
    <w:rsid w:val="00850CDC"/>
    <w:rsid w:val="00850FB7"/>
    <w:rsid w:val="0085245F"/>
    <w:rsid w:val="00854C12"/>
    <w:rsid w:val="00856020"/>
    <w:rsid w:val="0085763A"/>
    <w:rsid w:val="00863016"/>
    <w:rsid w:val="00866334"/>
    <w:rsid w:val="00870241"/>
    <w:rsid w:val="008828DA"/>
    <w:rsid w:val="008828DD"/>
    <w:rsid w:val="00892086"/>
    <w:rsid w:val="00892765"/>
    <w:rsid w:val="008A2028"/>
    <w:rsid w:val="008A4758"/>
    <w:rsid w:val="008A7AB2"/>
    <w:rsid w:val="008B529F"/>
    <w:rsid w:val="008C090D"/>
    <w:rsid w:val="008C1EFB"/>
    <w:rsid w:val="008D3B69"/>
    <w:rsid w:val="008D4998"/>
    <w:rsid w:val="008D7A20"/>
    <w:rsid w:val="008E3DEC"/>
    <w:rsid w:val="008F448A"/>
    <w:rsid w:val="008F6FED"/>
    <w:rsid w:val="00901B7C"/>
    <w:rsid w:val="00901C40"/>
    <w:rsid w:val="00902429"/>
    <w:rsid w:val="00907D0A"/>
    <w:rsid w:val="00910D50"/>
    <w:rsid w:val="0091208D"/>
    <w:rsid w:val="00912851"/>
    <w:rsid w:val="0091355A"/>
    <w:rsid w:val="00924D50"/>
    <w:rsid w:val="0092774D"/>
    <w:rsid w:val="009323B8"/>
    <w:rsid w:val="0093271D"/>
    <w:rsid w:val="00933B48"/>
    <w:rsid w:val="0093783F"/>
    <w:rsid w:val="00944E17"/>
    <w:rsid w:val="009531DF"/>
    <w:rsid w:val="00954E09"/>
    <w:rsid w:val="00957945"/>
    <w:rsid w:val="00957E48"/>
    <w:rsid w:val="009621A3"/>
    <w:rsid w:val="00963F5F"/>
    <w:rsid w:val="009669DB"/>
    <w:rsid w:val="0097313B"/>
    <w:rsid w:val="009762D9"/>
    <w:rsid w:val="0098152C"/>
    <w:rsid w:val="00982613"/>
    <w:rsid w:val="00986897"/>
    <w:rsid w:val="00990652"/>
    <w:rsid w:val="00994127"/>
    <w:rsid w:val="00994863"/>
    <w:rsid w:val="00997C0D"/>
    <w:rsid w:val="009A2306"/>
    <w:rsid w:val="009A3323"/>
    <w:rsid w:val="009A5FD5"/>
    <w:rsid w:val="009A6F58"/>
    <w:rsid w:val="009A79CC"/>
    <w:rsid w:val="009C656C"/>
    <w:rsid w:val="009D0FBC"/>
    <w:rsid w:val="009D31FE"/>
    <w:rsid w:val="009E09D8"/>
    <w:rsid w:val="009E4120"/>
    <w:rsid w:val="009E5DD5"/>
    <w:rsid w:val="009E79E9"/>
    <w:rsid w:val="009F25A2"/>
    <w:rsid w:val="009F288C"/>
    <w:rsid w:val="009F5A27"/>
    <w:rsid w:val="009F692D"/>
    <w:rsid w:val="009F6AA4"/>
    <w:rsid w:val="00A04DA1"/>
    <w:rsid w:val="00A0660C"/>
    <w:rsid w:val="00A13541"/>
    <w:rsid w:val="00A14FDE"/>
    <w:rsid w:val="00A16B26"/>
    <w:rsid w:val="00A30F84"/>
    <w:rsid w:val="00A35719"/>
    <w:rsid w:val="00A416B9"/>
    <w:rsid w:val="00A44CF0"/>
    <w:rsid w:val="00A545B0"/>
    <w:rsid w:val="00A56B96"/>
    <w:rsid w:val="00A6536C"/>
    <w:rsid w:val="00A659D4"/>
    <w:rsid w:val="00A666B1"/>
    <w:rsid w:val="00A70293"/>
    <w:rsid w:val="00A71ED7"/>
    <w:rsid w:val="00A74796"/>
    <w:rsid w:val="00A8200B"/>
    <w:rsid w:val="00A82271"/>
    <w:rsid w:val="00A8329C"/>
    <w:rsid w:val="00A83C3F"/>
    <w:rsid w:val="00A84F44"/>
    <w:rsid w:val="00A86AE1"/>
    <w:rsid w:val="00A94311"/>
    <w:rsid w:val="00A97D66"/>
    <w:rsid w:val="00AA7504"/>
    <w:rsid w:val="00AB1B8A"/>
    <w:rsid w:val="00AB2FA4"/>
    <w:rsid w:val="00AC0E3B"/>
    <w:rsid w:val="00AC3AFB"/>
    <w:rsid w:val="00AD12CD"/>
    <w:rsid w:val="00AD2B0B"/>
    <w:rsid w:val="00AD416D"/>
    <w:rsid w:val="00AE077A"/>
    <w:rsid w:val="00AF12F2"/>
    <w:rsid w:val="00AF57D2"/>
    <w:rsid w:val="00AF7D11"/>
    <w:rsid w:val="00B04092"/>
    <w:rsid w:val="00B05A9F"/>
    <w:rsid w:val="00B07F30"/>
    <w:rsid w:val="00B103DA"/>
    <w:rsid w:val="00B12D23"/>
    <w:rsid w:val="00B16B61"/>
    <w:rsid w:val="00B177A3"/>
    <w:rsid w:val="00B20F2A"/>
    <w:rsid w:val="00B230D2"/>
    <w:rsid w:val="00B23A1D"/>
    <w:rsid w:val="00B30A05"/>
    <w:rsid w:val="00B3213E"/>
    <w:rsid w:val="00B32B24"/>
    <w:rsid w:val="00B354A7"/>
    <w:rsid w:val="00B356A7"/>
    <w:rsid w:val="00B370C4"/>
    <w:rsid w:val="00B44963"/>
    <w:rsid w:val="00B46E99"/>
    <w:rsid w:val="00B52287"/>
    <w:rsid w:val="00B552F3"/>
    <w:rsid w:val="00B60B51"/>
    <w:rsid w:val="00B631C1"/>
    <w:rsid w:val="00B6446B"/>
    <w:rsid w:val="00B64882"/>
    <w:rsid w:val="00B67ADA"/>
    <w:rsid w:val="00B705E9"/>
    <w:rsid w:val="00B70E93"/>
    <w:rsid w:val="00B749B9"/>
    <w:rsid w:val="00B754BF"/>
    <w:rsid w:val="00B75C58"/>
    <w:rsid w:val="00B80326"/>
    <w:rsid w:val="00B979A7"/>
    <w:rsid w:val="00BA026B"/>
    <w:rsid w:val="00BA0731"/>
    <w:rsid w:val="00BA21EC"/>
    <w:rsid w:val="00BA26D3"/>
    <w:rsid w:val="00BA387C"/>
    <w:rsid w:val="00BA4FE5"/>
    <w:rsid w:val="00BA67ED"/>
    <w:rsid w:val="00BB3EA0"/>
    <w:rsid w:val="00BB5EC1"/>
    <w:rsid w:val="00BC174A"/>
    <w:rsid w:val="00BC35F1"/>
    <w:rsid w:val="00BC4B95"/>
    <w:rsid w:val="00BC6C49"/>
    <w:rsid w:val="00BC6FAA"/>
    <w:rsid w:val="00BF0269"/>
    <w:rsid w:val="00BF17C3"/>
    <w:rsid w:val="00BF5E45"/>
    <w:rsid w:val="00C00C1E"/>
    <w:rsid w:val="00C027AE"/>
    <w:rsid w:val="00C02960"/>
    <w:rsid w:val="00C03D67"/>
    <w:rsid w:val="00C0633A"/>
    <w:rsid w:val="00C06E7A"/>
    <w:rsid w:val="00C07631"/>
    <w:rsid w:val="00C11FA7"/>
    <w:rsid w:val="00C141F7"/>
    <w:rsid w:val="00C20EA2"/>
    <w:rsid w:val="00C24ED3"/>
    <w:rsid w:val="00C26346"/>
    <w:rsid w:val="00C2678B"/>
    <w:rsid w:val="00C304BC"/>
    <w:rsid w:val="00C3268F"/>
    <w:rsid w:val="00C331A0"/>
    <w:rsid w:val="00C33D9E"/>
    <w:rsid w:val="00C37B41"/>
    <w:rsid w:val="00C51B21"/>
    <w:rsid w:val="00C52659"/>
    <w:rsid w:val="00C53ECD"/>
    <w:rsid w:val="00C5741E"/>
    <w:rsid w:val="00C5795B"/>
    <w:rsid w:val="00C649DB"/>
    <w:rsid w:val="00C65B77"/>
    <w:rsid w:val="00C66DDD"/>
    <w:rsid w:val="00C6709A"/>
    <w:rsid w:val="00C702CF"/>
    <w:rsid w:val="00C74292"/>
    <w:rsid w:val="00C75A75"/>
    <w:rsid w:val="00C777E9"/>
    <w:rsid w:val="00C82895"/>
    <w:rsid w:val="00C837BA"/>
    <w:rsid w:val="00C858DF"/>
    <w:rsid w:val="00C875D1"/>
    <w:rsid w:val="00C90EBB"/>
    <w:rsid w:val="00C9276D"/>
    <w:rsid w:val="00C94E20"/>
    <w:rsid w:val="00C9645C"/>
    <w:rsid w:val="00CA2DF8"/>
    <w:rsid w:val="00CA4660"/>
    <w:rsid w:val="00CA6520"/>
    <w:rsid w:val="00CA6FF6"/>
    <w:rsid w:val="00CB110C"/>
    <w:rsid w:val="00CB30E9"/>
    <w:rsid w:val="00CC049A"/>
    <w:rsid w:val="00CC42E7"/>
    <w:rsid w:val="00CC7CD9"/>
    <w:rsid w:val="00CD2101"/>
    <w:rsid w:val="00CD2102"/>
    <w:rsid w:val="00CD32F9"/>
    <w:rsid w:val="00CD4674"/>
    <w:rsid w:val="00CD5588"/>
    <w:rsid w:val="00CE0A84"/>
    <w:rsid w:val="00CE1B50"/>
    <w:rsid w:val="00CE3511"/>
    <w:rsid w:val="00CE54F8"/>
    <w:rsid w:val="00CF2C49"/>
    <w:rsid w:val="00CF33CD"/>
    <w:rsid w:val="00CF655B"/>
    <w:rsid w:val="00D0239C"/>
    <w:rsid w:val="00D0261E"/>
    <w:rsid w:val="00D06DC4"/>
    <w:rsid w:val="00D112CE"/>
    <w:rsid w:val="00D153AD"/>
    <w:rsid w:val="00D20498"/>
    <w:rsid w:val="00D213C1"/>
    <w:rsid w:val="00D26213"/>
    <w:rsid w:val="00D277F2"/>
    <w:rsid w:val="00D33014"/>
    <w:rsid w:val="00D46E80"/>
    <w:rsid w:val="00D5669E"/>
    <w:rsid w:val="00D57234"/>
    <w:rsid w:val="00D62F79"/>
    <w:rsid w:val="00D6351B"/>
    <w:rsid w:val="00D65207"/>
    <w:rsid w:val="00D656EB"/>
    <w:rsid w:val="00D659DD"/>
    <w:rsid w:val="00D67B77"/>
    <w:rsid w:val="00D71232"/>
    <w:rsid w:val="00D73065"/>
    <w:rsid w:val="00D73AE7"/>
    <w:rsid w:val="00D81C32"/>
    <w:rsid w:val="00D93EAB"/>
    <w:rsid w:val="00DA0CA6"/>
    <w:rsid w:val="00DA7851"/>
    <w:rsid w:val="00DA7E12"/>
    <w:rsid w:val="00DB4374"/>
    <w:rsid w:val="00DB778D"/>
    <w:rsid w:val="00DC086B"/>
    <w:rsid w:val="00DD2261"/>
    <w:rsid w:val="00DD2F6D"/>
    <w:rsid w:val="00DD3737"/>
    <w:rsid w:val="00DD6424"/>
    <w:rsid w:val="00DE0A4E"/>
    <w:rsid w:val="00DE24C1"/>
    <w:rsid w:val="00DE3536"/>
    <w:rsid w:val="00DF2617"/>
    <w:rsid w:val="00DF2A88"/>
    <w:rsid w:val="00E01177"/>
    <w:rsid w:val="00E02600"/>
    <w:rsid w:val="00E073A6"/>
    <w:rsid w:val="00E1389E"/>
    <w:rsid w:val="00E14537"/>
    <w:rsid w:val="00E15988"/>
    <w:rsid w:val="00E20CF5"/>
    <w:rsid w:val="00E2214B"/>
    <w:rsid w:val="00E23FA9"/>
    <w:rsid w:val="00E256BA"/>
    <w:rsid w:val="00E25B04"/>
    <w:rsid w:val="00E2769B"/>
    <w:rsid w:val="00E308A2"/>
    <w:rsid w:val="00E33200"/>
    <w:rsid w:val="00E348DC"/>
    <w:rsid w:val="00E35550"/>
    <w:rsid w:val="00E35D6B"/>
    <w:rsid w:val="00E3654C"/>
    <w:rsid w:val="00E37316"/>
    <w:rsid w:val="00E4261D"/>
    <w:rsid w:val="00E44A6F"/>
    <w:rsid w:val="00E4559F"/>
    <w:rsid w:val="00E456FC"/>
    <w:rsid w:val="00E4715B"/>
    <w:rsid w:val="00E47612"/>
    <w:rsid w:val="00E4790D"/>
    <w:rsid w:val="00E51875"/>
    <w:rsid w:val="00E55AB4"/>
    <w:rsid w:val="00E6097E"/>
    <w:rsid w:val="00E60F29"/>
    <w:rsid w:val="00E61CC1"/>
    <w:rsid w:val="00E66005"/>
    <w:rsid w:val="00E7156F"/>
    <w:rsid w:val="00E75CFB"/>
    <w:rsid w:val="00E7608A"/>
    <w:rsid w:val="00E81227"/>
    <w:rsid w:val="00E82CF2"/>
    <w:rsid w:val="00E9663D"/>
    <w:rsid w:val="00EA25A3"/>
    <w:rsid w:val="00EA6BD3"/>
    <w:rsid w:val="00EA7934"/>
    <w:rsid w:val="00EC1DAF"/>
    <w:rsid w:val="00EC430E"/>
    <w:rsid w:val="00ED6247"/>
    <w:rsid w:val="00EE0DFD"/>
    <w:rsid w:val="00EE26B0"/>
    <w:rsid w:val="00EE403C"/>
    <w:rsid w:val="00EE49DE"/>
    <w:rsid w:val="00EF1259"/>
    <w:rsid w:val="00EF14D9"/>
    <w:rsid w:val="00EF42F0"/>
    <w:rsid w:val="00EF7D8D"/>
    <w:rsid w:val="00F01B93"/>
    <w:rsid w:val="00F02274"/>
    <w:rsid w:val="00F04803"/>
    <w:rsid w:val="00F05427"/>
    <w:rsid w:val="00F0778F"/>
    <w:rsid w:val="00F07B72"/>
    <w:rsid w:val="00F15ABA"/>
    <w:rsid w:val="00F204FE"/>
    <w:rsid w:val="00F270E4"/>
    <w:rsid w:val="00F30272"/>
    <w:rsid w:val="00F3141B"/>
    <w:rsid w:val="00F33104"/>
    <w:rsid w:val="00F34E01"/>
    <w:rsid w:val="00F52A67"/>
    <w:rsid w:val="00F52B7A"/>
    <w:rsid w:val="00F62754"/>
    <w:rsid w:val="00F67161"/>
    <w:rsid w:val="00F746D5"/>
    <w:rsid w:val="00F770CE"/>
    <w:rsid w:val="00F77A12"/>
    <w:rsid w:val="00F82903"/>
    <w:rsid w:val="00F83B49"/>
    <w:rsid w:val="00F86E3D"/>
    <w:rsid w:val="00F87194"/>
    <w:rsid w:val="00F9444E"/>
    <w:rsid w:val="00FA3BB2"/>
    <w:rsid w:val="00FA71BA"/>
    <w:rsid w:val="00FA722A"/>
    <w:rsid w:val="00FB24C4"/>
    <w:rsid w:val="00FB628D"/>
    <w:rsid w:val="00FC0CD6"/>
    <w:rsid w:val="00FC116D"/>
    <w:rsid w:val="00FC3FF4"/>
    <w:rsid w:val="00FC4694"/>
    <w:rsid w:val="00FD5961"/>
    <w:rsid w:val="00FD6F72"/>
    <w:rsid w:val="00FD76ED"/>
    <w:rsid w:val="00FE3E2B"/>
    <w:rsid w:val="00FE4497"/>
    <w:rsid w:val="00FE6A35"/>
    <w:rsid w:val="00FF0255"/>
    <w:rsid w:val="00FF0D03"/>
    <w:rsid w:val="00FF7C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9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 w:type="table" w:styleId="TableGrid">
    <w:name w:val="Table Grid"/>
    <w:basedOn w:val="TableNormal"/>
    <w:uiPriority w:val="59"/>
    <w:rsid w:val="004645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3">
    <w:name w:val="Body Text Indent 3"/>
    <w:basedOn w:val="Normal"/>
    <w:link w:val="BodyTextIndent3Char"/>
    <w:rsid w:val="008A4758"/>
    <w:pPr>
      <w:spacing w:after="0" w:line="240" w:lineRule="auto"/>
      <w:ind w:left="720" w:hanging="720"/>
      <w:jc w:val="both"/>
    </w:pPr>
    <w:rPr>
      <w:rFonts w:ascii="Times New Roman" w:eastAsia="Times New Roman" w:hAnsi="Times New Roman" w:cs="Times New Roman"/>
      <w:sz w:val="28"/>
      <w:szCs w:val="24"/>
      <w:lang w:val="en-US"/>
    </w:rPr>
  </w:style>
  <w:style w:type="character" w:customStyle="1" w:styleId="BodyTextIndent3Char">
    <w:name w:val="Body Text Indent 3 Char"/>
    <w:basedOn w:val="DefaultParagraphFont"/>
    <w:link w:val="BodyTextIndent3"/>
    <w:rsid w:val="008A4758"/>
    <w:rPr>
      <w:rFonts w:ascii="Times New Roman" w:eastAsia="Times New Roman" w:hAnsi="Times New Roman" w:cs="Times New Roman"/>
      <w:sz w:val="28"/>
      <w:szCs w:val="24"/>
      <w:lang w:val="en-US"/>
    </w:rPr>
  </w:style>
  <w:style w:type="paragraph" w:styleId="Header">
    <w:name w:val="header"/>
    <w:basedOn w:val="Normal"/>
    <w:link w:val="HeaderChar"/>
    <w:uiPriority w:val="99"/>
    <w:unhideWhenUsed/>
    <w:rsid w:val="00D277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77F2"/>
  </w:style>
  <w:style w:type="paragraph" w:styleId="Footer">
    <w:name w:val="footer"/>
    <w:basedOn w:val="Normal"/>
    <w:link w:val="FooterChar"/>
    <w:uiPriority w:val="99"/>
    <w:unhideWhenUsed/>
    <w:rsid w:val="00D277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77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17ED1-D28D-4C78-A9DF-F92C98169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2705</TotalTime>
  <Pages>19</Pages>
  <Words>3882</Words>
  <Characters>22133</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DELL</cp:lastModifiedBy>
  <cp:revision>535</cp:revision>
  <cp:lastPrinted>2015-10-19T00:53:00Z</cp:lastPrinted>
  <dcterms:created xsi:type="dcterms:W3CDTF">2013-05-06T08:15:00Z</dcterms:created>
  <dcterms:modified xsi:type="dcterms:W3CDTF">2018-02-19T11:07:00Z</dcterms:modified>
</cp:coreProperties>
</file>